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7344" w14:textId="1BD652F1" w:rsidR="00246A58" w:rsidRDefault="009D7459" w:rsidP="00246A58">
      <w:pPr>
        <w:pStyle w:val="Title"/>
      </w:pPr>
      <w:r>
        <w:t xml:space="preserve">LYNX </w:t>
      </w:r>
      <w:r w:rsidR="00246A58">
        <w:t>Implementation choices</w:t>
      </w:r>
    </w:p>
    <w:p w14:paraId="5F7FE1A6" w14:textId="13024E14" w:rsidR="00246A58" w:rsidRDefault="007A0EA2" w:rsidP="00246A58">
      <w:r>
        <w:t xml:space="preserve">Before rolling out Lynx there are </w:t>
      </w:r>
      <w:r w:rsidR="005043FD">
        <w:t>several</w:t>
      </w:r>
      <w:r>
        <w:t xml:space="preserve"> choices that can and need to be made on how you want to use Lynx. The general recommendation is to keep the configuration as simple as possible. And only make the configuration more complex if there is a hard and specific requirement of the organization which needs to be met.</w:t>
      </w:r>
    </w:p>
    <w:p w14:paraId="45913641" w14:textId="5D2CB4A8" w:rsidR="007A0EA2" w:rsidRDefault="007A0EA2" w:rsidP="00246A58">
      <w:r>
        <w:t xml:space="preserve">In this document the choices are listed, with the simplest option in bold. </w:t>
      </w:r>
      <w:r w:rsidR="00E7437B">
        <w:t>If you choose to use another option we recommend to document the need you intend to satisfy by wanting a more complex option.</w:t>
      </w:r>
    </w:p>
    <w:p w14:paraId="04296D8E" w14:textId="5174549E" w:rsidR="005043FD" w:rsidRDefault="005043FD" w:rsidP="005043FD">
      <w:r>
        <w:t>Every topic is introduced by links to the A-</w:t>
      </w:r>
      <w:proofErr w:type="spellStart"/>
      <w:r w:rsidR="00B0711D">
        <w:t>d</w:t>
      </w:r>
      <w:r>
        <w:t>ato</w:t>
      </w:r>
      <w:proofErr w:type="spellEnd"/>
      <w:r>
        <w:t xml:space="preserve"> knowledge base. After listing the options the pro’s and </w:t>
      </w:r>
      <w:proofErr w:type="spellStart"/>
      <w:r>
        <w:t>con’s</w:t>
      </w:r>
      <w:proofErr w:type="spellEnd"/>
      <w:r>
        <w:t xml:space="preserve"> of the several options are summarized.</w:t>
      </w:r>
    </w:p>
    <w:p w14:paraId="2424981E" w14:textId="1708CF91" w:rsidR="00753B21" w:rsidRDefault="005043FD" w:rsidP="005043FD">
      <w:r>
        <w:t>The document provides room to document your decision and the way in which you choose to implement your decision in your way of working.</w:t>
      </w:r>
    </w:p>
    <w:p w14:paraId="480FA905" w14:textId="1BD41044" w:rsidR="002802EB" w:rsidRDefault="002802EB" w:rsidP="005043FD"/>
    <w:p w14:paraId="3180C650" w14:textId="7B6D9261" w:rsidR="002802EB" w:rsidRPr="002802EB" w:rsidRDefault="002802EB" w:rsidP="005043FD">
      <w:pPr>
        <w:rPr>
          <w:b/>
          <w:bCs/>
          <w:i/>
          <w:iCs/>
        </w:rPr>
      </w:pPr>
      <w:r w:rsidRPr="002802EB">
        <w:rPr>
          <w:b/>
          <w:bCs/>
          <w:i/>
          <w:iCs/>
        </w:rPr>
        <w:t>Revision 5, July 2021</w:t>
      </w:r>
    </w:p>
    <w:p w14:paraId="75B761C5" w14:textId="77777777" w:rsidR="00753B21" w:rsidRDefault="00753B21">
      <w:r>
        <w:br w:type="page"/>
      </w:r>
    </w:p>
    <w:sdt>
      <w:sdtPr>
        <w:rPr>
          <w:b w:val="0"/>
          <w:bCs w:val="0"/>
          <w:caps w:val="0"/>
          <w:color w:val="auto"/>
          <w:spacing w:val="0"/>
          <w:szCs w:val="20"/>
        </w:rPr>
        <w:id w:val="-1622219195"/>
        <w:docPartObj>
          <w:docPartGallery w:val="Table of Contents"/>
          <w:docPartUnique/>
        </w:docPartObj>
      </w:sdtPr>
      <w:sdtEndPr>
        <w:rPr>
          <w:noProof/>
        </w:rPr>
      </w:sdtEndPr>
      <w:sdtContent>
        <w:p w14:paraId="4E17569E" w14:textId="25BC9B8A" w:rsidR="00753B21" w:rsidRPr="002802EB" w:rsidRDefault="00753B21">
          <w:pPr>
            <w:pStyle w:val="TOCHeading"/>
            <w:rPr>
              <w:b w:val="0"/>
              <w:bCs w:val="0"/>
            </w:rPr>
          </w:pPr>
          <w:r>
            <w:t>Contents</w:t>
          </w:r>
        </w:p>
        <w:p w14:paraId="5EACC3FD" w14:textId="095475C8" w:rsidR="00D74F2C" w:rsidRDefault="006364F4">
          <w:pPr>
            <w:pStyle w:val="TOC1"/>
            <w:tabs>
              <w:tab w:val="right" w:leader="dot" w:pos="9062"/>
            </w:tabs>
            <w:rPr>
              <w:noProof/>
              <w:szCs w:val="22"/>
              <w:lang w:val="en-NL" w:eastAsia="en-NL" w:bidi="ar-SA"/>
            </w:rPr>
          </w:pPr>
          <w:r>
            <w:fldChar w:fldCharType="begin"/>
          </w:r>
          <w:r>
            <w:instrText xml:space="preserve"> TOC \o "1-2" \h \z \u </w:instrText>
          </w:r>
          <w:r>
            <w:fldChar w:fldCharType="separate"/>
          </w:r>
          <w:hyperlink w:anchor="_Toc81662069" w:history="1">
            <w:r w:rsidR="00D74F2C" w:rsidRPr="003A5BC4">
              <w:rPr>
                <w:rStyle w:val="Hyperlink"/>
                <w:noProof/>
              </w:rPr>
              <w:t>Space Configuration</w:t>
            </w:r>
            <w:r w:rsidR="00D74F2C">
              <w:rPr>
                <w:noProof/>
                <w:webHidden/>
              </w:rPr>
              <w:tab/>
            </w:r>
            <w:r w:rsidR="00D74F2C">
              <w:rPr>
                <w:noProof/>
                <w:webHidden/>
              </w:rPr>
              <w:fldChar w:fldCharType="begin"/>
            </w:r>
            <w:r w:rsidR="00D74F2C">
              <w:rPr>
                <w:noProof/>
                <w:webHidden/>
              </w:rPr>
              <w:instrText xml:space="preserve"> PAGEREF _Toc81662069 \h </w:instrText>
            </w:r>
            <w:r w:rsidR="00D74F2C">
              <w:rPr>
                <w:noProof/>
                <w:webHidden/>
              </w:rPr>
            </w:r>
            <w:r w:rsidR="00D74F2C">
              <w:rPr>
                <w:noProof/>
                <w:webHidden/>
              </w:rPr>
              <w:fldChar w:fldCharType="separate"/>
            </w:r>
            <w:r w:rsidR="00D74F2C">
              <w:rPr>
                <w:noProof/>
                <w:webHidden/>
              </w:rPr>
              <w:t>4</w:t>
            </w:r>
            <w:r w:rsidR="00D74F2C">
              <w:rPr>
                <w:noProof/>
                <w:webHidden/>
              </w:rPr>
              <w:fldChar w:fldCharType="end"/>
            </w:r>
          </w:hyperlink>
        </w:p>
        <w:p w14:paraId="24E79E6C" w14:textId="02D9C8C1" w:rsidR="00D74F2C" w:rsidRDefault="00D74F2C">
          <w:pPr>
            <w:pStyle w:val="TOC2"/>
            <w:rPr>
              <w:szCs w:val="22"/>
              <w:lang w:val="en-NL" w:eastAsia="en-NL" w:bidi="ar-SA"/>
            </w:rPr>
          </w:pPr>
          <w:hyperlink w:anchor="_Toc81662070" w:history="1">
            <w:r w:rsidRPr="003A5BC4">
              <w:rPr>
                <w:rStyle w:val="Hyperlink"/>
                <w:b/>
                <w:bCs/>
              </w:rPr>
              <w:t>Resource or SKill Availability of Time for projects</w:t>
            </w:r>
            <w:r>
              <w:rPr>
                <w:webHidden/>
              </w:rPr>
              <w:tab/>
            </w:r>
            <w:r>
              <w:rPr>
                <w:webHidden/>
              </w:rPr>
              <w:fldChar w:fldCharType="begin"/>
            </w:r>
            <w:r>
              <w:rPr>
                <w:webHidden/>
              </w:rPr>
              <w:instrText xml:space="preserve"> PAGEREF _Toc81662070 \h </w:instrText>
            </w:r>
            <w:r>
              <w:rPr>
                <w:webHidden/>
              </w:rPr>
            </w:r>
            <w:r>
              <w:rPr>
                <w:webHidden/>
              </w:rPr>
              <w:fldChar w:fldCharType="separate"/>
            </w:r>
            <w:r>
              <w:rPr>
                <w:webHidden/>
              </w:rPr>
              <w:t>4</w:t>
            </w:r>
            <w:r>
              <w:rPr>
                <w:webHidden/>
              </w:rPr>
              <w:fldChar w:fldCharType="end"/>
            </w:r>
          </w:hyperlink>
        </w:p>
        <w:p w14:paraId="64B56315" w14:textId="10ED1BF6" w:rsidR="00D74F2C" w:rsidRDefault="00D74F2C">
          <w:pPr>
            <w:pStyle w:val="TOC2"/>
            <w:rPr>
              <w:szCs w:val="22"/>
              <w:lang w:val="en-NL" w:eastAsia="en-NL" w:bidi="ar-SA"/>
            </w:rPr>
          </w:pPr>
          <w:hyperlink w:anchor="_Toc81662071" w:history="1">
            <w:r w:rsidRPr="003A5BC4">
              <w:rPr>
                <w:rStyle w:val="Hyperlink"/>
                <w:b/>
                <w:bCs/>
              </w:rPr>
              <w:t>Type of skills / resources</w:t>
            </w:r>
            <w:r>
              <w:rPr>
                <w:webHidden/>
              </w:rPr>
              <w:tab/>
            </w:r>
            <w:r>
              <w:rPr>
                <w:webHidden/>
              </w:rPr>
              <w:fldChar w:fldCharType="begin"/>
            </w:r>
            <w:r>
              <w:rPr>
                <w:webHidden/>
              </w:rPr>
              <w:instrText xml:space="preserve"> PAGEREF _Toc81662071 \h </w:instrText>
            </w:r>
            <w:r>
              <w:rPr>
                <w:webHidden/>
              </w:rPr>
            </w:r>
            <w:r>
              <w:rPr>
                <w:webHidden/>
              </w:rPr>
              <w:fldChar w:fldCharType="separate"/>
            </w:r>
            <w:r>
              <w:rPr>
                <w:webHidden/>
              </w:rPr>
              <w:t>6</w:t>
            </w:r>
            <w:r>
              <w:rPr>
                <w:webHidden/>
              </w:rPr>
              <w:fldChar w:fldCharType="end"/>
            </w:r>
          </w:hyperlink>
        </w:p>
        <w:p w14:paraId="1DA71245" w14:textId="37B16E05" w:rsidR="00D74F2C" w:rsidRDefault="00D74F2C">
          <w:pPr>
            <w:pStyle w:val="TOC2"/>
            <w:rPr>
              <w:szCs w:val="22"/>
              <w:lang w:val="en-NL" w:eastAsia="en-NL" w:bidi="ar-SA"/>
            </w:rPr>
          </w:pPr>
          <w:hyperlink w:anchor="_Toc81662072" w:history="1">
            <w:r w:rsidRPr="003A5BC4">
              <w:rPr>
                <w:rStyle w:val="Hyperlink"/>
              </w:rPr>
              <w:t>Advanced Skill and Resource Configuration</w:t>
            </w:r>
            <w:r>
              <w:rPr>
                <w:webHidden/>
              </w:rPr>
              <w:tab/>
            </w:r>
            <w:r>
              <w:rPr>
                <w:webHidden/>
              </w:rPr>
              <w:fldChar w:fldCharType="begin"/>
            </w:r>
            <w:r>
              <w:rPr>
                <w:webHidden/>
              </w:rPr>
              <w:instrText xml:space="preserve"> PAGEREF _Toc81662072 \h </w:instrText>
            </w:r>
            <w:r>
              <w:rPr>
                <w:webHidden/>
              </w:rPr>
            </w:r>
            <w:r>
              <w:rPr>
                <w:webHidden/>
              </w:rPr>
              <w:fldChar w:fldCharType="separate"/>
            </w:r>
            <w:r>
              <w:rPr>
                <w:webHidden/>
              </w:rPr>
              <w:t>8</w:t>
            </w:r>
            <w:r>
              <w:rPr>
                <w:webHidden/>
              </w:rPr>
              <w:fldChar w:fldCharType="end"/>
            </w:r>
          </w:hyperlink>
        </w:p>
        <w:p w14:paraId="2D749B4A" w14:textId="447E196E" w:rsidR="00D74F2C" w:rsidRDefault="00D74F2C">
          <w:pPr>
            <w:pStyle w:val="TOC2"/>
            <w:rPr>
              <w:szCs w:val="22"/>
              <w:lang w:val="en-NL" w:eastAsia="en-NL" w:bidi="ar-SA"/>
            </w:rPr>
          </w:pPr>
          <w:hyperlink w:anchor="_Toc81662073" w:history="1">
            <w:r w:rsidRPr="003A5BC4">
              <w:rPr>
                <w:rStyle w:val="Hyperlink"/>
              </w:rPr>
              <w:t>Register absence</w:t>
            </w:r>
            <w:r>
              <w:rPr>
                <w:webHidden/>
              </w:rPr>
              <w:tab/>
            </w:r>
            <w:r>
              <w:rPr>
                <w:webHidden/>
              </w:rPr>
              <w:fldChar w:fldCharType="begin"/>
            </w:r>
            <w:r>
              <w:rPr>
                <w:webHidden/>
              </w:rPr>
              <w:instrText xml:space="preserve"> PAGEREF _Toc81662073 \h </w:instrText>
            </w:r>
            <w:r>
              <w:rPr>
                <w:webHidden/>
              </w:rPr>
            </w:r>
            <w:r>
              <w:rPr>
                <w:webHidden/>
              </w:rPr>
              <w:fldChar w:fldCharType="separate"/>
            </w:r>
            <w:r>
              <w:rPr>
                <w:webHidden/>
              </w:rPr>
              <w:t>9</w:t>
            </w:r>
            <w:r>
              <w:rPr>
                <w:webHidden/>
              </w:rPr>
              <w:fldChar w:fldCharType="end"/>
            </w:r>
          </w:hyperlink>
        </w:p>
        <w:p w14:paraId="6D761E87" w14:textId="232CBDFE" w:rsidR="00D74F2C" w:rsidRDefault="00D74F2C">
          <w:pPr>
            <w:pStyle w:val="TOC1"/>
            <w:tabs>
              <w:tab w:val="right" w:leader="dot" w:pos="9062"/>
            </w:tabs>
            <w:rPr>
              <w:noProof/>
              <w:szCs w:val="22"/>
              <w:lang w:val="en-NL" w:eastAsia="en-NL" w:bidi="ar-SA"/>
            </w:rPr>
          </w:pPr>
          <w:hyperlink w:anchor="_Toc81662074" w:history="1">
            <w:r w:rsidRPr="003A5BC4">
              <w:rPr>
                <w:rStyle w:val="Hyperlink"/>
                <w:noProof/>
              </w:rPr>
              <w:t>Project and Task behavior</w:t>
            </w:r>
            <w:r>
              <w:rPr>
                <w:noProof/>
                <w:webHidden/>
              </w:rPr>
              <w:tab/>
            </w:r>
            <w:r>
              <w:rPr>
                <w:noProof/>
                <w:webHidden/>
              </w:rPr>
              <w:fldChar w:fldCharType="begin"/>
            </w:r>
            <w:r>
              <w:rPr>
                <w:noProof/>
                <w:webHidden/>
              </w:rPr>
              <w:instrText xml:space="preserve"> PAGEREF _Toc81662074 \h </w:instrText>
            </w:r>
            <w:r>
              <w:rPr>
                <w:noProof/>
                <w:webHidden/>
              </w:rPr>
            </w:r>
            <w:r>
              <w:rPr>
                <w:noProof/>
                <w:webHidden/>
              </w:rPr>
              <w:fldChar w:fldCharType="separate"/>
            </w:r>
            <w:r>
              <w:rPr>
                <w:noProof/>
                <w:webHidden/>
              </w:rPr>
              <w:t>10</w:t>
            </w:r>
            <w:r>
              <w:rPr>
                <w:noProof/>
                <w:webHidden/>
              </w:rPr>
              <w:fldChar w:fldCharType="end"/>
            </w:r>
          </w:hyperlink>
        </w:p>
        <w:p w14:paraId="677E072B" w14:textId="2CE553AD" w:rsidR="00D74F2C" w:rsidRDefault="00D74F2C">
          <w:pPr>
            <w:pStyle w:val="TOC2"/>
            <w:rPr>
              <w:szCs w:val="22"/>
              <w:lang w:val="en-NL" w:eastAsia="en-NL" w:bidi="ar-SA"/>
            </w:rPr>
          </w:pPr>
          <w:hyperlink w:anchor="_Toc81662075" w:history="1">
            <w:r w:rsidRPr="003A5BC4">
              <w:rPr>
                <w:rStyle w:val="Hyperlink"/>
                <w:b/>
                <w:bCs/>
              </w:rPr>
              <w:t>Project Structure: Normal Tasks and Workpackages</w:t>
            </w:r>
            <w:r>
              <w:rPr>
                <w:webHidden/>
              </w:rPr>
              <w:tab/>
            </w:r>
            <w:r>
              <w:rPr>
                <w:webHidden/>
              </w:rPr>
              <w:fldChar w:fldCharType="begin"/>
            </w:r>
            <w:r>
              <w:rPr>
                <w:webHidden/>
              </w:rPr>
              <w:instrText xml:space="preserve"> PAGEREF _Toc81662075 \h </w:instrText>
            </w:r>
            <w:r>
              <w:rPr>
                <w:webHidden/>
              </w:rPr>
            </w:r>
            <w:r>
              <w:rPr>
                <w:webHidden/>
              </w:rPr>
              <w:fldChar w:fldCharType="separate"/>
            </w:r>
            <w:r>
              <w:rPr>
                <w:webHidden/>
              </w:rPr>
              <w:t>10</w:t>
            </w:r>
            <w:r>
              <w:rPr>
                <w:webHidden/>
              </w:rPr>
              <w:fldChar w:fldCharType="end"/>
            </w:r>
          </w:hyperlink>
        </w:p>
        <w:p w14:paraId="68E5ECA3" w14:textId="3A24B0A9" w:rsidR="00D74F2C" w:rsidRDefault="00D74F2C">
          <w:pPr>
            <w:pStyle w:val="TOC2"/>
            <w:rPr>
              <w:szCs w:val="22"/>
              <w:lang w:val="en-NL" w:eastAsia="en-NL" w:bidi="ar-SA"/>
            </w:rPr>
          </w:pPr>
          <w:hyperlink w:anchor="_Toc81662076" w:history="1">
            <w:r w:rsidRPr="003A5BC4">
              <w:rPr>
                <w:rStyle w:val="Hyperlink"/>
                <w:b/>
                <w:bCs/>
              </w:rPr>
              <w:t>Type of scheduling</w:t>
            </w:r>
            <w:r>
              <w:rPr>
                <w:webHidden/>
              </w:rPr>
              <w:tab/>
            </w:r>
            <w:r>
              <w:rPr>
                <w:webHidden/>
              </w:rPr>
              <w:fldChar w:fldCharType="begin"/>
            </w:r>
            <w:r>
              <w:rPr>
                <w:webHidden/>
              </w:rPr>
              <w:instrText xml:space="preserve"> PAGEREF _Toc81662076 \h </w:instrText>
            </w:r>
            <w:r>
              <w:rPr>
                <w:webHidden/>
              </w:rPr>
            </w:r>
            <w:r>
              <w:rPr>
                <w:webHidden/>
              </w:rPr>
              <w:fldChar w:fldCharType="separate"/>
            </w:r>
            <w:r>
              <w:rPr>
                <w:webHidden/>
              </w:rPr>
              <w:t>11</w:t>
            </w:r>
            <w:r>
              <w:rPr>
                <w:webHidden/>
              </w:rPr>
              <w:fldChar w:fldCharType="end"/>
            </w:r>
          </w:hyperlink>
        </w:p>
        <w:p w14:paraId="57B41842" w14:textId="28800FA0" w:rsidR="00D74F2C" w:rsidRDefault="00D74F2C">
          <w:pPr>
            <w:pStyle w:val="TOC2"/>
            <w:rPr>
              <w:szCs w:val="22"/>
              <w:lang w:val="en-NL" w:eastAsia="en-NL" w:bidi="ar-SA"/>
            </w:rPr>
          </w:pPr>
          <w:hyperlink w:anchor="_Toc81662077" w:history="1">
            <w:r w:rsidRPr="003A5BC4">
              <w:rPr>
                <w:rStyle w:val="Hyperlink"/>
              </w:rPr>
              <w:t>Rescheduling behavior</w:t>
            </w:r>
            <w:r>
              <w:rPr>
                <w:webHidden/>
              </w:rPr>
              <w:tab/>
            </w:r>
            <w:r>
              <w:rPr>
                <w:webHidden/>
              </w:rPr>
              <w:fldChar w:fldCharType="begin"/>
            </w:r>
            <w:r>
              <w:rPr>
                <w:webHidden/>
              </w:rPr>
              <w:instrText xml:space="preserve"> PAGEREF _Toc81662077 \h </w:instrText>
            </w:r>
            <w:r>
              <w:rPr>
                <w:webHidden/>
              </w:rPr>
            </w:r>
            <w:r>
              <w:rPr>
                <w:webHidden/>
              </w:rPr>
              <w:fldChar w:fldCharType="separate"/>
            </w:r>
            <w:r>
              <w:rPr>
                <w:webHidden/>
              </w:rPr>
              <w:t>13</w:t>
            </w:r>
            <w:r>
              <w:rPr>
                <w:webHidden/>
              </w:rPr>
              <w:fldChar w:fldCharType="end"/>
            </w:r>
          </w:hyperlink>
        </w:p>
        <w:p w14:paraId="33137D29" w14:textId="76DF519C" w:rsidR="00D74F2C" w:rsidRDefault="00D74F2C">
          <w:pPr>
            <w:pStyle w:val="TOC2"/>
            <w:rPr>
              <w:szCs w:val="22"/>
              <w:lang w:val="en-NL" w:eastAsia="en-NL" w:bidi="ar-SA"/>
            </w:rPr>
          </w:pPr>
          <w:hyperlink w:anchor="_Toc81662078" w:history="1">
            <w:r w:rsidRPr="003A5BC4">
              <w:rPr>
                <w:rStyle w:val="Hyperlink"/>
                <w:b/>
                <w:bCs/>
              </w:rPr>
              <w:t>Migration of Ongoing Projects into LYNX</w:t>
            </w:r>
            <w:r>
              <w:rPr>
                <w:webHidden/>
              </w:rPr>
              <w:tab/>
            </w:r>
            <w:r>
              <w:rPr>
                <w:webHidden/>
              </w:rPr>
              <w:fldChar w:fldCharType="begin"/>
            </w:r>
            <w:r>
              <w:rPr>
                <w:webHidden/>
              </w:rPr>
              <w:instrText xml:space="preserve"> PAGEREF _Toc81662078 \h </w:instrText>
            </w:r>
            <w:r>
              <w:rPr>
                <w:webHidden/>
              </w:rPr>
            </w:r>
            <w:r>
              <w:rPr>
                <w:webHidden/>
              </w:rPr>
              <w:fldChar w:fldCharType="separate"/>
            </w:r>
            <w:r>
              <w:rPr>
                <w:webHidden/>
              </w:rPr>
              <w:t>14</w:t>
            </w:r>
            <w:r>
              <w:rPr>
                <w:webHidden/>
              </w:rPr>
              <w:fldChar w:fldCharType="end"/>
            </w:r>
          </w:hyperlink>
        </w:p>
        <w:p w14:paraId="0DB557ED" w14:textId="610ADAB2" w:rsidR="00D74F2C" w:rsidRDefault="00D74F2C">
          <w:pPr>
            <w:pStyle w:val="TOC2"/>
            <w:rPr>
              <w:szCs w:val="22"/>
              <w:lang w:val="en-NL" w:eastAsia="en-NL" w:bidi="ar-SA"/>
            </w:rPr>
          </w:pPr>
          <w:hyperlink w:anchor="_Toc81662079" w:history="1">
            <w:r w:rsidRPr="003A5BC4">
              <w:rPr>
                <w:rStyle w:val="Hyperlink"/>
                <w:b/>
                <w:bCs/>
              </w:rPr>
              <w:t>Tasktime reduction &amp; buffer percentage</w:t>
            </w:r>
            <w:r>
              <w:rPr>
                <w:webHidden/>
              </w:rPr>
              <w:tab/>
            </w:r>
            <w:r>
              <w:rPr>
                <w:webHidden/>
              </w:rPr>
              <w:fldChar w:fldCharType="begin"/>
            </w:r>
            <w:r>
              <w:rPr>
                <w:webHidden/>
              </w:rPr>
              <w:instrText xml:space="preserve"> PAGEREF _Toc81662079 \h </w:instrText>
            </w:r>
            <w:r>
              <w:rPr>
                <w:webHidden/>
              </w:rPr>
            </w:r>
            <w:r>
              <w:rPr>
                <w:webHidden/>
              </w:rPr>
              <w:fldChar w:fldCharType="separate"/>
            </w:r>
            <w:r>
              <w:rPr>
                <w:webHidden/>
              </w:rPr>
              <w:t>15</w:t>
            </w:r>
            <w:r>
              <w:rPr>
                <w:webHidden/>
              </w:rPr>
              <w:fldChar w:fldCharType="end"/>
            </w:r>
          </w:hyperlink>
        </w:p>
        <w:p w14:paraId="00FAE443" w14:textId="4BDDECB0" w:rsidR="00D74F2C" w:rsidRDefault="00D74F2C">
          <w:pPr>
            <w:pStyle w:val="TOC2"/>
            <w:rPr>
              <w:szCs w:val="22"/>
              <w:lang w:val="en-NL" w:eastAsia="en-NL" w:bidi="ar-SA"/>
            </w:rPr>
          </w:pPr>
          <w:hyperlink w:anchor="_Toc81662080" w:history="1">
            <w:r w:rsidRPr="003A5BC4">
              <w:rPr>
                <w:rStyle w:val="Hyperlink"/>
                <w:b/>
                <w:bCs/>
              </w:rPr>
              <w:t>Use of Milestone Buffers with Deadlines</w:t>
            </w:r>
            <w:r>
              <w:rPr>
                <w:webHidden/>
              </w:rPr>
              <w:tab/>
            </w:r>
            <w:r>
              <w:rPr>
                <w:webHidden/>
              </w:rPr>
              <w:fldChar w:fldCharType="begin"/>
            </w:r>
            <w:r>
              <w:rPr>
                <w:webHidden/>
              </w:rPr>
              <w:instrText xml:space="preserve"> PAGEREF _Toc81662080 \h </w:instrText>
            </w:r>
            <w:r>
              <w:rPr>
                <w:webHidden/>
              </w:rPr>
            </w:r>
            <w:r>
              <w:rPr>
                <w:webHidden/>
              </w:rPr>
              <w:fldChar w:fldCharType="separate"/>
            </w:r>
            <w:r>
              <w:rPr>
                <w:webHidden/>
              </w:rPr>
              <w:t>17</w:t>
            </w:r>
            <w:r>
              <w:rPr>
                <w:webHidden/>
              </w:rPr>
              <w:fldChar w:fldCharType="end"/>
            </w:r>
          </w:hyperlink>
        </w:p>
        <w:p w14:paraId="3413848E" w14:textId="51A73786" w:rsidR="00D74F2C" w:rsidRDefault="00D74F2C">
          <w:pPr>
            <w:pStyle w:val="TOC2"/>
            <w:rPr>
              <w:szCs w:val="22"/>
              <w:lang w:val="en-NL" w:eastAsia="en-NL" w:bidi="ar-SA"/>
            </w:rPr>
          </w:pPr>
          <w:hyperlink w:anchor="_Toc81662081" w:history="1">
            <w:r w:rsidRPr="003A5BC4">
              <w:rPr>
                <w:rStyle w:val="Hyperlink"/>
                <w:b/>
                <w:bCs/>
              </w:rPr>
              <w:t>Dependencies</w:t>
            </w:r>
            <w:r>
              <w:rPr>
                <w:webHidden/>
              </w:rPr>
              <w:tab/>
            </w:r>
            <w:r>
              <w:rPr>
                <w:webHidden/>
              </w:rPr>
              <w:fldChar w:fldCharType="begin"/>
            </w:r>
            <w:r>
              <w:rPr>
                <w:webHidden/>
              </w:rPr>
              <w:instrText xml:space="preserve"> PAGEREF _Toc81662081 \h </w:instrText>
            </w:r>
            <w:r>
              <w:rPr>
                <w:webHidden/>
              </w:rPr>
            </w:r>
            <w:r>
              <w:rPr>
                <w:webHidden/>
              </w:rPr>
              <w:fldChar w:fldCharType="separate"/>
            </w:r>
            <w:r>
              <w:rPr>
                <w:webHidden/>
              </w:rPr>
              <w:t>18</w:t>
            </w:r>
            <w:r>
              <w:rPr>
                <w:webHidden/>
              </w:rPr>
              <w:fldChar w:fldCharType="end"/>
            </w:r>
          </w:hyperlink>
        </w:p>
        <w:p w14:paraId="6BD1077D" w14:textId="75DCC617" w:rsidR="00D74F2C" w:rsidRDefault="00D74F2C">
          <w:pPr>
            <w:pStyle w:val="TOC2"/>
            <w:rPr>
              <w:szCs w:val="22"/>
              <w:lang w:val="en-NL" w:eastAsia="en-NL" w:bidi="ar-SA"/>
            </w:rPr>
          </w:pPr>
          <w:hyperlink w:anchor="_Toc81662082" w:history="1">
            <w:r w:rsidRPr="003A5BC4">
              <w:rPr>
                <w:rStyle w:val="Hyperlink"/>
              </w:rPr>
              <w:t>Summary tasks</w:t>
            </w:r>
            <w:r>
              <w:rPr>
                <w:webHidden/>
              </w:rPr>
              <w:tab/>
            </w:r>
            <w:r>
              <w:rPr>
                <w:webHidden/>
              </w:rPr>
              <w:fldChar w:fldCharType="begin"/>
            </w:r>
            <w:r>
              <w:rPr>
                <w:webHidden/>
              </w:rPr>
              <w:instrText xml:space="preserve"> PAGEREF _Toc81662082 \h </w:instrText>
            </w:r>
            <w:r>
              <w:rPr>
                <w:webHidden/>
              </w:rPr>
            </w:r>
            <w:r>
              <w:rPr>
                <w:webHidden/>
              </w:rPr>
              <w:fldChar w:fldCharType="separate"/>
            </w:r>
            <w:r>
              <w:rPr>
                <w:webHidden/>
              </w:rPr>
              <w:t>18</w:t>
            </w:r>
            <w:r>
              <w:rPr>
                <w:webHidden/>
              </w:rPr>
              <w:fldChar w:fldCharType="end"/>
            </w:r>
          </w:hyperlink>
        </w:p>
        <w:p w14:paraId="4D192BD3" w14:textId="78D9764A" w:rsidR="00D74F2C" w:rsidRDefault="00D74F2C">
          <w:pPr>
            <w:pStyle w:val="TOC2"/>
            <w:rPr>
              <w:szCs w:val="22"/>
              <w:lang w:val="en-NL" w:eastAsia="en-NL" w:bidi="ar-SA"/>
            </w:rPr>
          </w:pPr>
          <w:hyperlink w:anchor="_Toc81662083" w:history="1">
            <w:r w:rsidRPr="003A5BC4">
              <w:rPr>
                <w:rStyle w:val="Hyperlink"/>
              </w:rPr>
              <w:t>Supplier tasks</w:t>
            </w:r>
            <w:r>
              <w:rPr>
                <w:webHidden/>
              </w:rPr>
              <w:tab/>
            </w:r>
            <w:r>
              <w:rPr>
                <w:webHidden/>
              </w:rPr>
              <w:fldChar w:fldCharType="begin"/>
            </w:r>
            <w:r>
              <w:rPr>
                <w:webHidden/>
              </w:rPr>
              <w:instrText xml:space="preserve"> PAGEREF _Toc81662083 \h </w:instrText>
            </w:r>
            <w:r>
              <w:rPr>
                <w:webHidden/>
              </w:rPr>
            </w:r>
            <w:r>
              <w:rPr>
                <w:webHidden/>
              </w:rPr>
              <w:fldChar w:fldCharType="separate"/>
            </w:r>
            <w:r>
              <w:rPr>
                <w:webHidden/>
              </w:rPr>
              <w:t>20</w:t>
            </w:r>
            <w:r>
              <w:rPr>
                <w:webHidden/>
              </w:rPr>
              <w:fldChar w:fldCharType="end"/>
            </w:r>
          </w:hyperlink>
        </w:p>
        <w:p w14:paraId="59B324FA" w14:textId="2C0DE120" w:rsidR="00D74F2C" w:rsidRDefault="00D74F2C">
          <w:pPr>
            <w:pStyle w:val="TOC2"/>
            <w:rPr>
              <w:szCs w:val="22"/>
              <w:lang w:val="en-NL" w:eastAsia="en-NL" w:bidi="ar-SA"/>
            </w:rPr>
          </w:pPr>
          <w:hyperlink w:anchor="_Toc81662084" w:history="1">
            <w:r w:rsidRPr="003A5BC4">
              <w:rPr>
                <w:rStyle w:val="Hyperlink"/>
              </w:rPr>
              <w:t>Autocompletion</w:t>
            </w:r>
            <w:r>
              <w:rPr>
                <w:webHidden/>
              </w:rPr>
              <w:tab/>
            </w:r>
            <w:r>
              <w:rPr>
                <w:webHidden/>
              </w:rPr>
              <w:fldChar w:fldCharType="begin"/>
            </w:r>
            <w:r>
              <w:rPr>
                <w:webHidden/>
              </w:rPr>
              <w:instrText xml:space="preserve"> PAGEREF _Toc81662084 \h </w:instrText>
            </w:r>
            <w:r>
              <w:rPr>
                <w:webHidden/>
              </w:rPr>
            </w:r>
            <w:r>
              <w:rPr>
                <w:webHidden/>
              </w:rPr>
              <w:fldChar w:fldCharType="separate"/>
            </w:r>
            <w:r>
              <w:rPr>
                <w:webHidden/>
              </w:rPr>
              <w:t>21</w:t>
            </w:r>
            <w:r>
              <w:rPr>
                <w:webHidden/>
              </w:rPr>
              <w:fldChar w:fldCharType="end"/>
            </w:r>
          </w:hyperlink>
        </w:p>
        <w:p w14:paraId="489E772B" w14:textId="47E15D6A" w:rsidR="00D74F2C" w:rsidRDefault="00D74F2C">
          <w:pPr>
            <w:pStyle w:val="TOC2"/>
            <w:rPr>
              <w:szCs w:val="22"/>
              <w:lang w:val="en-NL" w:eastAsia="en-NL" w:bidi="ar-SA"/>
            </w:rPr>
          </w:pPr>
          <w:hyperlink w:anchor="_Toc81662085" w:history="1">
            <w:r w:rsidRPr="003A5BC4">
              <w:rPr>
                <w:rStyle w:val="Hyperlink"/>
              </w:rPr>
              <w:t>Constraints</w:t>
            </w:r>
            <w:r>
              <w:rPr>
                <w:webHidden/>
              </w:rPr>
              <w:tab/>
            </w:r>
            <w:r>
              <w:rPr>
                <w:webHidden/>
              </w:rPr>
              <w:fldChar w:fldCharType="begin"/>
            </w:r>
            <w:r>
              <w:rPr>
                <w:webHidden/>
              </w:rPr>
              <w:instrText xml:space="preserve"> PAGEREF _Toc81662085 \h </w:instrText>
            </w:r>
            <w:r>
              <w:rPr>
                <w:webHidden/>
              </w:rPr>
            </w:r>
            <w:r>
              <w:rPr>
                <w:webHidden/>
              </w:rPr>
              <w:fldChar w:fldCharType="separate"/>
            </w:r>
            <w:r>
              <w:rPr>
                <w:webHidden/>
              </w:rPr>
              <w:t>22</w:t>
            </w:r>
            <w:r>
              <w:rPr>
                <w:webHidden/>
              </w:rPr>
              <w:fldChar w:fldCharType="end"/>
            </w:r>
          </w:hyperlink>
        </w:p>
        <w:p w14:paraId="024E7921" w14:textId="4ED7A25D" w:rsidR="00D74F2C" w:rsidRDefault="00D74F2C">
          <w:pPr>
            <w:pStyle w:val="TOC2"/>
            <w:rPr>
              <w:szCs w:val="22"/>
              <w:lang w:val="en-NL" w:eastAsia="en-NL" w:bidi="ar-SA"/>
            </w:rPr>
          </w:pPr>
          <w:hyperlink w:anchor="_Toc81662086" w:history="1">
            <w:r w:rsidRPr="003A5BC4">
              <w:rPr>
                <w:rStyle w:val="Hyperlink"/>
              </w:rPr>
              <w:t>Lags</w:t>
            </w:r>
            <w:r>
              <w:rPr>
                <w:webHidden/>
              </w:rPr>
              <w:tab/>
            </w:r>
            <w:r>
              <w:rPr>
                <w:webHidden/>
              </w:rPr>
              <w:fldChar w:fldCharType="begin"/>
            </w:r>
            <w:r>
              <w:rPr>
                <w:webHidden/>
              </w:rPr>
              <w:instrText xml:space="preserve"> PAGEREF _Toc81662086 \h </w:instrText>
            </w:r>
            <w:r>
              <w:rPr>
                <w:webHidden/>
              </w:rPr>
            </w:r>
            <w:r>
              <w:rPr>
                <w:webHidden/>
              </w:rPr>
              <w:fldChar w:fldCharType="separate"/>
            </w:r>
            <w:r>
              <w:rPr>
                <w:webHidden/>
              </w:rPr>
              <w:t>23</w:t>
            </w:r>
            <w:r>
              <w:rPr>
                <w:webHidden/>
              </w:rPr>
              <w:fldChar w:fldCharType="end"/>
            </w:r>
          </w:hyperlink>
        </w:p>
        <w:p w14:paraId="17898590" w14:textId="32B38E1A" w:rsidR="00D74F2C" w:rsidRDefault="00D74F2C">
          <w:pPr>
            <w:pStyle w:val="TOC2"/>
            <w:rPr>
              <w:szCs w:val="22"/>
              <w:lang w:val="en-NL" w:eastAsia="en-NL" w:bidi="ar-SA"/>
            </w:rPr>
          </w:pPr>
          <w:hyperlink w:anchor="_Toc81662087" w:history="1">
            <w:r w:rsidRPr="003A5BC4">
              <w:rPr>
                <w:rStyle w:val="Hyperlink"/>
              </w:rPr>
              <w:t>Colors</w:t>
            </w:r>
            <w:r>
              <w:rPr>
                <w:webHidden/>
              </w:rPr>
              <w:tab/>
            </w:r>
            <w:r>
              <w:rPr>
                <w:webHidden/>
              </w:rPr>
              <w:fldChar w:fldCharType="begin"/>
            </w:r>
            <w:r>
              <w:rPr>
                <w:webHidden/>
              </w:rPr>
              <w:instrText xml:space="preserve"> PAGEREF _Toc81662087 \h </w:instrText>
            </w:r>
            <w:r>
              <w:rPr>
                <w:webHidden/>
              </w:rPr>
            </w:r>
            <w:r>
              <w:rPr>
                <w:webHidden/>
              </w:rPr>
              <w:fldChar w:fldCharType="separate"/>
            </w:r>
            <w:r>
              <w:rPr>
                <w:webHidden/>
              </w:rPr>
              <w:t>24</w:t>
            </w:r>
            <w:r>
              <w:rPr>
                <w:webHidden/>
              </w:rPr>
              <w:fldChar w:fldCharType="end"/>
            </w:r>
          </w:hyperlink>
        </w:p>
        <w:p w14:paraId="11D59CFD" w14:textId="40B97630" w:rsidR="00D74F2C" w:rsidRDefault="00D74F2C">
          <w:pPr>
            <w:pStyle w:val="TOC1"/>
            <w:tabs>
              <w:tab w:val="right" w:leader="dot" w:pos="9062"/>
            </w:tabs>
            <w:rPr>
              <w:noProof/>
              <w:szCs w:val="22"/>
              <w:lang w:val="en-NL" w:eastAsia="en-NL" w:bidi="ar-SA"/>
            </w:rPr>
          </w:pPr>
          <w:hyperlink w:anchor="_Toc81662088" w:history="1">
            <w:r w:rsidRPr="003A5BC4">
              <w:rPr>
                <w:rStyle w:val="Hyperlink"/>
                <w:noProof/>
              </w:rPr>
              <w:t>Task Management and Resource Assignments</w:t>
            </w:r>
            <w:r>
              <w:rPr>
                <w:noProof/>
                <w:webHidden/>
              </w:rPr>
              <w:tab/>
            </w:r>
            <w:r>
              <w:rPr>
                <w:noProof/>
                <w:webHidden/>
              </w:rPr>
              <w:fldChar w:fldCharType="begin"/>
            </w:r>
            <w:r>
              <w:rPr>
                <w:noProof/>
                <w:webHidden/>
              </w:rPr>
              <w:instrText xml:space="preserve"> PAGEREF _Toc81662088 \h </w:instrText>
            </w:r>
            <w:r>
              <w:rPr>
                <w:noProof/>
                <w:webHidden/>
              </w:rPr>
            </w:r>
            <w:r>
              <w:rPr>
                <w:noProof/>
                <w:webHidden/>
              </w:rPr>
              <w:fldChar w:fldCharType="separate"/>
            </w:r>
            <w:r>
              <w:rPr>
                <w:noProof/>
                <w:webHidden/>
              </w:rPr>
              <w:t>26</w:t>
            </w:r>
            <w:r>
              <w:rPr>
                <w:noProof/>
                <w:webHidden/>
              </w:rPr>
              <w:fldChar w:fldCharType="end"/>
            </w:r>
          </w:hyperlink>
        </w:p>
        <w:p w14:paraId="4AF45ED1" w14:textId="3BB0665D" w:rsidR="00D74F2C" w:rsidRDefault="00D74F2C">
          <w:pPr>
            <w:pStyle w:val="TOC2"/>
            <w:rPr>
              <w:szCs w:val="22"/>
              <w:lang w:val="en-NL" w:eastAsia="en-NL" w:bidi="ar-SA"/>
            </w:rPr>
          </w:pPr>
          <w:hyperlink w:anchor="_Toc81662089" w:history="1">
            <w:r w:rsidRPr="003A5BC4">
              <w:rPr>
                <w:rStyle w:val="Hyperlink"/>
                <w:b/>
                <w:bCs/>
              </w:rPr>
              <w:t>Time of resource binding</w:t>
            </w:r>
            <w:r>
              <w:rPr>
                <w:webHidden/>
              </w:rPr>
              <w:tab/>
            </w:r>
            <w:r>
              <w:rPr>
                <w:webHidden/>
              </w:rPr>
              <w:fldChar w:fldCharType="begin"/>
            </w:r>
            <w:r>
              <w:rPr>
                <w:webHidden/>
              </w:rPr>
              <w:instrText xml:space="preserve"> PAGEREF _Toc81662089 \h </w:instrText>
            </w:r>
            <w:r>
              <w:rPr>
                <w:webHidden/>
              </w:rPr>
            </w:r>
            <w:r>
              <w:rPr>
                <w:webHidden/>
              </w:rPr>
              <w:fldChar w:fldCharType="separate"/>
            </w:r>
            <w:r>
              <w:rPr>
                <w:webHidden/>
              </w:rPr>
              <w:t>26</w:t>
            </w:r>
            <w:r>
              <w:rPr>
                <w:webHidden/>
              </w:rPr>
              <w:fldChar w:fldCharType="end"/>
            </w:r>
          </w:hyperlink>
        </w:p>
        <w:p w14:paraId="1BE647A7" w14:textId="01989B20" w:rsidR="00D74F2C" w:rsidRDefault="00D74F2C">
          <w:pPr>
            <w:pStyle w:val="TOC2"/>
            <w:rPr>
              <w:szCs w:val="22"/>
              <w:lang w:val="en-NL" w:eastAsia="en-NL" w:bidi="ar-SA"/>
            </w:rPr>
          </w:pPr>
          <w:hyperlink w:anchor="_Toc81662090" w:history="1">
            <w:r w:rsidRPr="003A5BC4">
              <w:rPr>
                <w:rStyle w:val="Hyperlink"/>
                <w:b/>
                <w:bCs/>
              </w:rPr>
              <w:t>Task Estimated Time and Units percentage</w:t>
            </w:r>
            <w:r>
              <w:rPr>
                <w:webHidden/>
              </w:rPr>
              <w:tab/>
            </w:r>
            <w:r>
              <w:rPr>
                <w:webHidden/>
              </w:rPr>
              <w:fldChar w:fldCharType="begin"/>
            </w:r>
            <w:r>
              <w:rPr>
                <w:webHidden/>
              </w:rPr>
              <w:instrText xml:space="preserve"> PAGEREF _Toc81662090 \h </w:instrText>
            </w:r>
            <w:r>
              <w:rPr>
                <w:webHidden/>
              </w:rPr>
            </w:r>
            <w:r>
              <w:rPr>
                <w:webHidden/>
              </w:rPr>
              <w:fldChar w:fldCharType="separate"/>
            </w:r>
            <w:r>
              <w:rPr>
                <w:webHidden/>
              </w:rPr>
              <w:t>26</w:t>
            </w:r>
            <w:r>
              <w:rPr>
                <w:webHidden/>
              </w:rPr>
              <w:fldChar w:fldCharType="end"/>
            </w:r>
          </w:hyperlink>
        </w:p>
        <w:p w14:paraId="6C578F55" w14:textId="4B29E6C4" w:rsidR="00D74F2C" w:rsidRDefault="00D74F2C">
          <w:pPr>
            <w:pStyle w:val="TOC2"/>
            <w:rPr>
              <w:szCs w:val="22"/>
              <w:lang w:val="en-NL" w:eastAsia="en-NL" w:bidi="ar-SA"/>
            </w:rPr>
          </w:pPr>
          <w:hyperlink w:anchor="_Toc81662091" w:history="1">
            <w:r w:rsidRPr="003A5BC4">
              <w:rPr>
                <w:rStyle w:val="Hyperlink"/>
                <w:b/>
                <w:bCs/>
              </w:rPr>
              <w:t>Task Distribution Options</w:t>
            </w:r>
            <w:r>
              <w:rPr>
                <w:webHidden/>
              </w:rPr>
              <w:tab/>
            </w:r>
            <w:r>
              <w:rPr>
                <w:webHidden/>
              </w:rPr>
              <w:fldChar w:fldCharType="begin"/>
            </w:r>
            <w:r>
              <w:rPr>
                <w:webHidden/>
              </w:rPr>
              <w:instrText xml:space="preserve"> PAGEREF _Toc81662091 \h </w:instrText>
            </w:r>
            <w:r>
              <w:rPr>
                <w:webHidden/>
              </w:rPr>
            </w:r>
            <w:r>
              <w:rPr>
                <w:webHidden/>
              </w:rPr>
              <w:fldChar w:fldCharType="separate"/>
            </w:r>
            <w:r>
              <w:rPr>
                <w:webHidden/>
              </w:rPr>
              <w:t>28</w:t>
            </w:r>
            <w:r>
              <w:rPr>
                <w:webHidden/>
              </w:rPr>
              <w:fldChar w:fldCharType="end"/>
            </w:r>
          </w:hyperlink>
        </w:p>
        <w:p w14:paraId="76229C86" w14:textId="63F9CDFF" w:rsidR="00D74F2C" w:rsidRDefault="00D74F2C">
          <w:pPr>
            <w:pStyle w:val="TOC2"/>
            <w:rPr>
              <w:szCs w:val="22"/>
              <w:lang w:val="en-NL" w:eastAsia="en-NL" w:bidi="ar-SA"/>
            </w:rPr>
          </w:pPr>
          <w:hyperlink w:anchor="_Toc81662092" w:history="1">
            <w:r w:rsidRPr="003A5BC4">
              <w:rPr>
                <w:rStyle w:val="Hyperlink"/>
              </w:rPr>
              <w:t>Use of task managers</w:t>
            </w:r>
            <w:r>
              <w:rPr>
                <w:webHidden/>
              </w:rPr>
              <w:tab/>
            </w:r>
            <w:r>
              <w:rPr>
                <w:webHidden/>
              </w:rPr>
              <w:fldChar w:fldCharType="begin"/>
            </w:r>
            <w:r>
              <w:rPr>
                <w:webHidden/>
              </w:rPr>
              <w:instrText xml:space="preserve"> PAGEREF _Toc81662092 \h </w:instrText>
            </w:r>
            <w:r>
              <w:rPr>
                <w:webHidden/>
              </w:rPr>
            </w:r>
            <w:r>
              <w:rPr>
                <w:webHidden/>
              </w:rPr>
              <w:fldChar w:fldCharType="separate"/>
            </w:r>
            <w:r>
              <w:rPr>
                <w:webHidden/>
              </w:rPr>
              <w:t>29</w:t>
            </w:r>
            <w:r>
              <w:rPr>
                <w:webHidden/>
              </w:rPr>
              <w:fldChar w:fldCharType="end"/>
            </w:r>
          </w:hyperlink>
        </w:p>
        <w:p w14:paraId="28DBA935" w14:textId="204CC948" w:rsidR="00D74F2C" w:rsidRDefault="00D74F2C">
          <w:pPr>
            <w:pStyle w:val="TOC2"/>
            <w:rPr>
              <w:szCs w:val="22"/>
              <w:lang w:val="en-NL" w:eastAsia="en-NL" w:bidi="ar-SA"/>
            </w:rPr>
          </w:pPr>
          <w:hyperlink w:anchor="_Toc81662093" w:history="1">
            <w:r w:rsidRPr="003A5BC4">
              <w:rPr>
                <w:rStyle w:val="Hyperlink"/>
              </w:rPr>
              <w:t>Use of resource managers</w:t>
            </w:r>
            <w:r>
              <w:rPr>
                <w:webHidden/>
              </w:rPr>
              <w:tab/>
            </w:r>
            <w:r>
              <w:rPr>
                <w:webHidden/>
              </w:rPr>
              <w:fldChar w:fldCharType="begin"/>
            </w:r>
            <w:r>
              <w:rPr>
                <w:webHidden/>
              </w:rPr>
              <w:instrText xml:space="preserve"> PAGEREF _Toc81662093 \h </w:instrText>
            </w:r>
            <w:r>
              <w:rPr>
                <w:webHidden/>
              </w:rPr>
            </w:r>
            <w:r>
              <w:rPr>
                <w:webHidden/>
              </w:rPr>
              <w:fldChar w:fldCharType="separate"/>
            </w:r>
            <w:r>
              <w:rPr>
                <w:webHidden/>
              </w:rPr>
              <w:t>29</w:t>
            </w:r>
            <w:r>
              <w:rPr>
                <w:webHidden/>
              </w:rPr>
              <w:fldChar w:fldCharType="end"/>
            </w:r>
          </w:hyperlink>
        </w:p>
        <w:p w14:paraId="0DF718B8" w14:textId="14F030EE" w:rsidR="00D74F2C" w:rsidRDefault="00D74F2C">
          <w:pPr>
            <w:pStyle w:val="TOC2"/>
            <w:rPr>
              <w:szCs w:val="22"/>
              <w:lang w:val="en-NL" w:eastAsia="en-NL" w:bidi="ar-SA"/>
            </w:rPr>
          </w:pPr>
          <w:hyperlink w:anchor="_Toc81662094" w:history="1">
            <w:r w:rsidRPr="003A5BC4">
              <w:rPr>
                <w:rStyle w:val="Hyperlink"/>
              </w:rPr>
              <w:t>Use of skill managers (Team Manager)</w:t>
            </w:r>
            <w:r>
              <w:rPr>
                <w:webHidden/>
              </w:rPr>
              <w:tab/>
            </w:r>
            <w:r>
              <w:rPr>
                <w:webHidden/>
              </w:rPr>
              <w:fldChar w:fldCharType="begin"/>
            </w:r>
            <w:r>
              <w:rPr>
                <w:webHidden/>
              </w:rPr>
              <w:instrText xml:space="preserve"> PAGEREF _Toc81662094 \h </w:instrText>
            </w:r>
            <w:r>
              <w:rPr>
                <w:webHidden/>
              </w:rPr>
            </w:r>
            <w:r>
              <w:rPr>
                <w:webHidden/>
              </w:rPr>
              <w:fldChar w:fldCharType="separate"/>
            </w:r>
            <w:r>
              <w:rPr>
                <w:webHidden/>
              </w:rPr>
              <w:t>30</w:t>
            </w:r>
            <w:r>
              <w:rPr>
                <w:webHidden/>
              </w:rPr>
              <w:fldChar w:fldCharType="end"/>
            </w:r>
          </w:hyperlink>
        </w:p>
        <w:p w14:paraId="5B7C02BD" w14:textId="27630021" w:rsidR="00D74F2C" w:rsidRDefault="00D74F2C">
          <w:pPr>
            <w:pStyle w:val="TOC1"/>
            <w:tabs>
              <w:tab w:val="right" w:leader="dot" w:pos="9062"/>
            </w:tabs>
            <w:rPr>
              <w:noProof/>
              <w:szCs w:val="22"/>
              <w:lang w:val="en-NL" w:eastAsia="en-NL" w:bidi="ar-SA"/>
            </w:rPr>
          </w:pPr>
          <w:hyperlink w:anchor="_Toc81662095" w:history="1">
            <w:r w:rsidRPr="003A5BC4">
              <w:rPr>
                <w:rStyle w:val="Hyperlink"/>
                <w:noProof/>
              </w:rPr>
              <w:t>Task Execution</w:t>
            </w:r>
            <w:r>
              <w:rPr>
                <w:noProof/>
                <w:webHidden/>
              </w:rPr>
              <w:tab/>
            </w:r>
            <w:r>
              <w:rPr>
                <w:noProof/>
                <w:webHidden/>
              </w:rPr>
              <w:fldChar w:fldCharType="begin"/>
            </w:r>
            <w:r>
              <w:rPr>
                <w:noProof/>
                <w:webHidden/>
              </w:rPr>
              <w:instrText xml:space="preserve"> PAGEREF _Toc81662095 \h </w:instrText>
            </w:r>
            <w:r>
              <w:rPr>
                <w:noProof/>
                <w:webHidden/>
              </w:rPr>
            </w:r>
            <w:r>
              <w:rPr>
                <w:noProof/>
                <w:webHidden/>
              </w:rPr>
              <w:fldChar w:fldCharType="separate"/>
            </w:r>
            <w:r>
              <w:rPr>
                <w:noProof/>
                <w:webHidden/>
              </w:rPr>
              <w:t>32</w:t>
            </w:r>
            <w:r>
              <w:rPr>
                <w:noProof/>
                <w:webHidden/>
              </w:rPr>
              <w:fldChar w:fldCharType="end"/>
            </w:r>
          </w:hyperlink>
        </w:p>
        <w:p w14:paraId="3F81F9D5" w14:textId="541506C4" w:rsidR="00D74F2C" w:rsidRDefault="00D74F2C">
          <w:pPr>
            <w:pStyle w:val="TOC2"/>
            <w:rPr>
              <w:szCs w:val="22"/>
              <w:lang w:val="en-NL" w:eastAsia="en-NL" w:bidi="ar-SA"/>
            </w:rPr>
          </w:pPr>
          <w:hyperlink w:anchor="_Toc81662096" w:history="1">
            <w:r w:rsidRPr="003A5BC4">
              <w:rPr>
                <w:rStyle w:val="Hyperlink"/>
                <w:b/>
                <w:bCs/>
              </w:rPr>
              <w:t>Update frequency</w:t>
            </w:r>
            <w:r>
              <w:rPr>
                <w:webHidden/>
              </w:rPr>
              <w:tab/>
            </w:r>
            <w:r>
              <w:rPr>
                <w:webHidden/>
              </w:rPr>
              <w:fldChar w:fldCharType="begin"/>
            </w:r>
            <w:r>
              <w:rPr>
                <w:webHidden/>
              </w:rPr>
              <w:instrText xml:space="preserve"> PAGEREF _Toc81662096 \h </w:instrText>
            </w:r>
            <w:r>
              <w:rPr>
                <w:webHidden/>
              </w:rPr>
            </w:r>
            <w:r>
              <w:rPr>
                <w:webHidden/>
              </w:rPr>
              <w:fldChar w:fldCharType="separate"/>
            </w:r>
            <w:r>
              <w:rPr>
                <w:webHidden/>
              </w:rPr>
              <w:t>32</w:t>
            </w:r>
            <w:r>
              <w:rPr>
                <w:webHidden/>
              </w:rPr>
              <w:fldChar w:fldCharType="end"/>
            </w:r>
          </w:hyperlink>
        </w:p>
        <w:p w14:paraId="785A2CCD" w14:textId="433B8E29" w:rsidR="00D74F2C" w:rsidRDefault="00D74F2C">
          <w:pPr>
            <w:pStyle w:val="TOC2"/>
            <w:rPr>
              <w:szCs w:val="22"/>
              <w:lang w:val="en-NL" w:eastAsia="en-NL" w:bidi="ar-SA"/>
            </w:rPr>
          </w:pPr>
          <w:hyperlink w:anchor="_Toc81662097" w:history="1">
            <w:r w:rsidRPr="003A5BC4">
              <w:rPr>
                <w:rStyle w:val="Hyperlink"/>
              </w:rPr>
              <w:t>Push or pull information</w:t>
            </w:r>
            <w:r>
              <w:rPr>
                <w:webHidden/>
              </w:rPr>
              <w:tab/>
            </w:r>
            <w:r>
              <w:rPr>
                <w:webHidden/>
              </w:rPr>
              <w:fldChar w:fldCharType="begin"/>
            </w:r>
            <w:r>
              <w:rPr>
                <w:webHidden/>
              </w:rPr>
              <w:instrText xml:space="preserve"> PAGEREF _Toc81662097 \h </w:instrText>
            </w:r>
            <w:r>
              <w:rPr>
                <w:webHidden/>
              </w:rPr>
            </w:r>
            <w:r>
              <w:rPr>
                <w:webHidden/>
              </w:rPr>
              <w:fldChar w:fldCharType="separate"/>
            </w:r>
            <w:r>
              <w:rPr>
                <w:webHidden/>
              </w:rPr>
              <w:t>32</w:t>
            </w:r>
            <w:r>
              <w:rPr>
                <w:webHidden/>
              </w:rPr>
              <w:fldChar w:fldCharType="end"/>
            </w:r>
          </w:hyperlink>
        </w:p>
        <w:p w14:paraId="3675BF2A" w14:textId="7EF54703" w:rsidR="00D74F2C" w:rsidRDefault="00D74F2C">
          <w:pPr>
            <w:pStyle w:val="TOC2"/>
            <w:rPr>
              <w:szCs w:val="22"/>
              <w:lang w:val="en-NL" w:eastAsia="en-NL" w:bidi="ar-SA"/>
            </w:rPr>
          </w:pPr>
          <w:hyperlink w:anchor="_Toc81662098" w:history="1">
            <w:r w:rsidRPr="003A5BC4">
              <w:rPr>
                <w:rStyle w:val="Hyperlink"/>
              </w:rPr>
              <w:t>Use of task notes</w:t>
            </w:r>
            <w:r>
              <w:rPr>
                <w:webHidden/>
              </w:rPr>
              <w:tab/>
            </w:r>
            <w:r>
              <w:rPr>
                <w:webHidden/>
              </w:rPr>
              <w:fldChar w:fldCharType="begin"/>
            </w:r>
            <w:r>
              <w:rPr>
                <w:webHidden/>
              </w:rPr>
              <w:instrText xml:space="preserve"> PAGEREF _Toc81662098 \h </w:instrText>
            </w:r>
            <w:r>
              <w:rPr>
                <w:webHidden/>
              </w:rPr>
            </w:r>
            <w:r>
              <w:rPr>
                <w:webHidden/>
              </w:rPr>
              <w:fldChar w:fldCharType="separate"/>
            </w:r>
            <w:r>
              <w:rPr>
                <w:webHidden/>
              </w:rPr>
              <w:t>33</w:t>
            </w:r>
            <w:r>
              <w:rPr>
                <w:webHidden/>
              </w:rPr>
              <w:fldChar w:fldCharType="end"/>
            </w:r>
          </w:hyperlink>
        </w:p>
        <w:p w14:paraId="5E33907D" w14:textId="5CEA07DB" w:rsidR="00D74F2C" w:rsidRDefault="00D74F2C">
          <w:pPr>
            <w:pStyle w:val="TOC2"/>
            <w:rPr>
              <w:szCs w:val="22"/>
              <w:lang w:val="en-NL" w:eastAsia="en-NL" w:bidi="ar-SA"/>
            </w:rPr>
          </w:pPr>
          <w:hyperlink w:anchor="_Toc81662099" w:history="1">
            <w:r w:rsidRPr="003A5BC4">
              <w:rPr>
                <w:rStyle w:val="Hyperlink"/>
              </w:rPr>
              <w:t>Use of project notes</w:t>
            </w:r>
            <w:r>
              <w:rPr>
                <w:webHidden/>
              </w:rPr>
              <w:tab/>
            </w:r>
            <w:r>
              <w:rPr>
                <w:webHidden/>
              </w:rPr>
              <w:fldChar w:fldCharType="begin"/>
            </w:r>
            <w:r>
              <w:rPr>
                <w:webHidden/>
              </w:rPr>
              <w:instrText xml:space="preserve"> PAGEREF _Toc81662099 \h </w:instrText>
            </w:r>
            <w:r>
              <w:rPr>
                <w:webHidden/>
              </w:rPr>
            </w:r>
            <w:r>
              <w:rPr>
                <w:webHidden/>
              </w:rPr>
              <w:fldChar w:fldCharType="separate"/>
            </w:r>
            <w:r>
              <w:rPr>
                <w:webHidden/>
              </w:rPr>
              <w:t>34</w:t>
            </w:r>
            <w:r>
              <w:rPr>
                <w:webHidden/>
              </w:rPr>
              <w:fldChar w:fldCharType="end"/>
            </w:r>
          </w:hyperlink>
        </w:p>
        <w:p w14:paraId="7B3AEA44" w14:textId="11D23C1D" w:rsidR="00D74F2C" w:rsidRDefault="00D74F2C">
          <w:pPr>
            <w:pStyle w:val="TOC2"/>
            <w:rPr>
              <w:szCs w:val="22"/>
              <w:lang w:val="en-NL" w:eastAsia="en-NL" w:bidi="ar-SA"/>
            </w:rPr>
          </w:pPr>
          <w:hyperlink w:anchor="_Toc81662100" w:history="1">
            <w:r w:rsidRPr="003A5BC4">
              <w:rPr>
                <w:rStyle w:val="Hyperlink"/>
              </w:rPr>
              <w:t>Working hours administration – Time tracking</w:t>
            </w:r>
            <w:r>
              <w:rPr>
                <w:webHidden/>
              </w:rPr>
              <w:tab/>
            </w:r>
            <w:r>
              <w:rPr>
                <w:webHidden/>
              </w:rPr>
              <w:fldChar w:fldCharType="begin"/>
            </w:r>
            <w:r>
              <w:rPr>
                <w:webHidden/>
              </w:rPr>
              <w:instrText xml:space="preserve"> PAGEREF _Toc81662100 \h </w:instrText>
            </w:r>
            <w:r>
              <w:rPr>
                <w:webHidden/>
              </w:rPr>
            </w:r>
            <w:r>
              <w:rPr>
                <w:webHidden/>
              </w:rPr>
              <w:fldChar w:fldCharType="separate"/>
            </w:r>
            <w:r>
              <w:rPr>
                <w:webHidden/>
              </w:rPr>
              <w:t>34</w:t>
            </w:r>
            <w:r>
              <w:rPr>
                <w:webHidden/>
              </w:rPr>
              <w:fldChar w:fldCharType="end"/>
            </w:r>
          </w:hyperlink>
        </w:p>
        <w:p w14:paraId="1E3A3142" w14:textId="01376102" w:rsidR="00D74F2C" w:rsidRDefault="00D74F2C">
          <w:pPr>
            <w:pStyle w:val="TOC1"/>
            <w:tabs>
              <w:tab w:val="right" w:leader="dot" w:pos="9062"/>
            </w:tabs>
            <w:rPr>
              <w:noProof/>
              <w:szCs w:val="22"/>
              <w:lang w:val="en-NL" w:eastAsia="en-NL" w:bidi="ar-SA"/>
            </w:rPr>
          </w:pPr>
          <w:hyperlink w:anchor="_Toc81662101" w:history="1">
            <w:r w:rsidRPr="003A5BC4">
              <w:rPr>
                <w:rStyle w:val="Hyperlink"/>
                <w:noProof/>
              </w:rPr>
              <w:t>Other</w:t>
            </w:r>
            <w:r>
              <w:rPr>
                <w:noProof/>
                <w:webHidden/>
              </w:rPr>
              <w:tab/>
            </w:r>
            <w:r>
              <w:rPr>
                <w:noProof/>
                <w:webHidden/>
              </w:rPr>
              <w:fldChar w:fldCharType="begin"/>
            </w:r>
            <w:r>
              <w:rPr>
                <w:noProof/>
                <w:webHidden/>
              </w:rPr>
              <w:instrText xml:space="preserve"> PAGEREF _Toc81662101 \h </w:instrText>
            </w:r>
            <w:r>
              <w:rPr>
                <w:noProof/>
                <w:webHidden/>
              </w:rPr>
            </w:r>
            <w:r>
              <w:rPr>
                <w:noProof/>
                <w:webHidden/>
              </w:rPr>
              <w:fldChar w:fldCharType="separate"/>
            </w:r>
            <w:r>
              <w:rPr>
                <w:noProof/>
                <w:webHidden/>
              </w:rPr>
              <w:t>36</w:t>
            </w:r>
            <w:r>
              <w:rPr>
                <w:noProof/>
                <w:webHidden/>
              </w:rPr>
              <w:fldChar w:fldCharType="end"/>
            </w:r>
          </w:hyperlink>
        </w:p>
        <w:p w14:paraId="398082E0" w14:textId="2A6167BA" w:rsidR="00D74F2C" w:rsidRDefault="00D74F2C">
          <w:pPr>
            <w:pStyle w:val="TOC2"/>
            <w:rPr>
              <w:szCs w:val="22"/>
              <w:lang w:val="en-NL" w:eastAsia="en-NL" w:bidi="ar-SA"/>
            </w:rPr>
          </w:pPr>
          <w:hyperlink w:anchor="_Toc81662102" w:history="1">
            <w:r w:rsidRPr="003A5BC4">
              <w:rPr>
                <w:rStyle w:val="Hyperlink"/>
              </w:rPr>
              <w:t>Use of space reader</w:t>
            </w:r>
            <w:r>
              <w:rPr>
                <w:webHidden/>
              </w:rPr>
              <w:tab/>
            </w:r>
            <w:r>
              <w:rPr>
                <w:webHidden/>
              </w:rPr>
              <w:fldChar w:fldCharType="begin"/>
            </w:r>
            <w:r>
              <w:rPr>
                <w:webHidden/>
              </w:rPr>
              <w:instrText xml:space="preserve"> PAGEREF _Toc81662102 \h </w:instrText>
            </w:r>
            <w:r>
              <w:rPr>
                <w:webHidden/>
              </w:rPr>
            </w:r>
            <w:r>
              <w:rPr>
                <w:webHidden/>
              </w:rPr>
              <w:fldChar w:fldCharType="separate"/>
            </w:r>
            <w:r>
              <w:rPr>
                <w:webHidden/>
              </w:rPr>
              <w:t>36</w:t>
            </w:r>
            <w:r>
              <w:rPr>
                <w:webHidden/>
              </w:rPr>
              <w:fldChar w:fldCharType="end"/>
            </w:r>
          </w:hyperlink>
        </w:p>
        <w:p w14:paraId="1229934F" w14:textId="7FA2A36A" w:rsidR="00D74F2C" w:rsidRDefault="00D74F2C">
          <w:pPr>
            <w:pStyle w:val="TOC2"/>
            <w:rPr>
              <w:szCs w:val="22"/>
              <w:lang w:val="en-NL" w:eastAsia="en-NL" w:bidi="ar-SA"/>
            </w:rPr>
          </w:pPr>
          <w:hyperlink w:anchor="_Toc81662103" w:history="1">
            <w:r w:rsidRPr="003A5BC4">
              <w:rPr>
                <w:rStyle w:val="Hyperlink"/>
              </w:rPr>
              <w:t>Financial information</w:t>
            </w:r>
            <w:r>
              <w:rPr>
                <w:webHidden/>
              </w:rPr>
              <w:tab/>
            </w:r>
            <w:r>
              <w:rPr>
                <w:webHidden/>
              </w:rPr>
              <w:fldChar w:fldCharType="begin"/>
            </w:r>
            <w:r>
              <w:rPr>
                <w:webHidden/>
              </w:rPr>
              <w:instrText xml:space="preserve"> PAGEREF _Toc81662103 \h </w:instrText>
            </w:r>
            <w:r>
              <w:rPr>
                <w:webHidden/>
              </w:rPr>
            </w:r>
            <w:r>
              <w:rPr>
                <w:webHidden/>
              </w:rPr>
              <w:fldChar w:fldCharType="separate"/>
            </w:r>
            <w:r>
              <w:rPr>
                <w:webHidden/>
              </w:rPr>
              <w:t>36</w:t>
            </w:r>
            <w:r>
              <w:rPr>
                <w:webHidden/>
              </w:rPr>
              <w:fldChar w:fldCharType="end"/>
            </w:r>
          </w:hyperlink>
        </w:p>
        <w:p w14:paraId="7062BECA" w14:textId="6004FF8F" w:rsidR="00753B21" w:rsidRDefault="006364F4">
          <w:r>
            <w:fldChar w:fldCharType="end"/>
          </w:r>
        </w:p>
      </w:sdtContent>
    </w:sdt>
    <w:p w14:paraId="1B165384" w14:textId="77777777" w:rsidR="006364F4" w:rsidRDefault="006364F4">
      <w:r>
        <w:br w:type="page"/>
      </w:r>
    </w:p>
    <w:p w14:paraId="5B33A59E" w14:textId="046DFAFF" w:rsidR="006364F4" w:rsidRDefault="006364F4" w:rsidP="006364F4">
      <w:pPr>
        <w:pStyle w:val="Heading1"/>
      </w:pPr>
      <w:bookmarkStart w:id="0" w:name="_Toc81662069"/>
      <w:r>
        <w:lastRenderedPageBreak/>
        <w:t>Space Configuration</w:t>
      </w:r>
      <w:bookmarkEnd w:id="0"/>
    </w:p>
    <w:p w14:paraId="4800975D" w14:textId="4FBFEFFA" w:rsidR="00246A58" w:rsidRPr="009D7459" w:rsidRDefault="00B10777" w:rsidP="006364F4">
      <w:pPr>
        <w:pStyle w:val="Heading2"/>
        <w:rPr>
          <w:b/>
          <w:bCs/>
        </w:rPr>
      </w:pPr>
      <w:bookmarkStart w:id="1" w:name="_Toc81662070"/>
      <w:r w:rsidRPr="009D7459">
        <w:rPr>
          <w:b/>
          <w:bCs/>
        </w:rPr>
        <w:t xml:space="preserve">Resource or SKill Availability of </w:t>
      </w:r>
      <w:r w:rsidR="00246A58" w:rsidRPr="009D7459">
        <w:rPr>
          <w:b/>
          <w:bCs/>
        </w:rPr>
        <w:t>Time for projects</w:t>
      </w:r>
      <w:bookmarkEnd w:id="1"/>
      <w:r w:rsidR="00F4698E" w:rsidRPr="009D7459">
        <w:rPr>
          <w:b/>
          <w:bCs/>
        </w:rPr>
        <w:t xml:space="preserve"> </w:t>
      </w:r>
    </w:p>
    <w:p w14:paraId="47B5B9AD" w14:textId="4CE357C9" w:rsidR="00781964" w:rsidRDefault="00614624" w:rsidP="00781964">
      <w:pPr>
        <w:rPr>
          <w:rStyle w:val="Hyperlink"/>
        </w:rPr>
      </w:pPr>
      <w:hyperlink r:id="rId8" w:history="1">
        <w:r w:rsidR="00781964">
          <w:rPr>
            <w:rStyle w:val="Hyperlink"/>
          </w:rPr>
          <w:t>https://support.a-dato.com/hc/en-us/articles/360012448934-Calendar-time-and-durations</w:t>
        </w:r>
      </w:hyperlink>
    </w:p>
    <w:p w14:paraId="48AB9A87" w14:textId="1258FF5A" w:rsidR="00E94A44" w:rsidRPr="00781964" w:rsidRDefault="00614624" w:rsidP="00781964">
      <w:hyperlink r:id="rId9" w:history="1">
        <w:r w:rsidR="00E94A44">
          <w:rPr>
            <w:rStyle w:val="Hyperlink"/>
          </w:rPr>
          <w:t>https://support.a-dato.com/hc/en-us/articles/360016161574-Available-capacity-and-nett-availability</w:t>
        </w:r>
      </w:hyperlink>
    </w:p>
    <w:p w14:paraId="59BBA080" w14:textId="767AD1EA" w:rsidR="00246A58" w:rsidRDefault="00246A58" w:rsidP="006364F4">
      <w:pPr>
        <w:pStyle w:val="Heading3"/>
      </w:pPr>
      <w:r>
        <w:t>Options:</w:t>
      </w:r>
    </w:p>
    <w:p w14:paraId="0E0946EA" w14:textId="11C0580F" w:rsidR="00246A58" w:rsidRPr="007A0EA2" w:rsidRDefault="00246A58" w:rsidP="007F63FF">
      <w:pPr>
        <w:pStyle w:val="ListParagraph"/>
        <w:numPr>
          <w:ilvl w:val="0"/>
          <w:numId w:val="2"/>
        </w:numPr>
        <w:spacing w:before="0" w:after="160" w:line="256" w:lineRule="auto"/>
        <w:rPr>
          <w:b/>
          <w:bCs/>
        </w:rPr>
      </w:pPr>
      <w:r w:rsidRPr="007A0EA2">
        <w:rPr>
          <w:b/>
          <w:bCs/>
        </w:rPr>
        <w:t>Fulltime available</w:t>
      </w:r>
      <w:r w:rsidR="00BC298D">
        <w:rPr>
          <w:b/>
          <w:bCs/>
        </w:rPr>
        <w:t xml:space="preserve"> (e.g. 5 days at 8 hours per day)</w:t>
      </w:r>
    </w:p>
    <w:p w14:paraId="14F22E84" w14:textId="77777777" w:rsidR="00246A58" w:rsidRDefault="00246A58" w:rsidP="007F63FF">
      <w:pPr>
        <w:pStyle w:val="ListParagraph"/>
        <w:numPr>
          <w:ilvl w:val="0"/>
          <w:numId w:val="2"/>
        </w:numPr>
        <w:spacing w:before="0" w:after="160" w:line="256" w:lineRule="auto"/>
      </w:pPr>
      <w:r>
        <w:t>Limited available, arranged through calendar</w:t>
      </w:r>
    </w:p>
    <w:p w14:paraId="29EF3793" w14:textId="423EA0D0" w:rsidR="00246A58" w:rsidRDefault="00246A58" w:rsidP="007F63FF">
      <w:pPr>
        <w:pStyle w:val="ListParagraph"/>
        <w:numPr>
          <w:ilvl w:val="0"/>
          <w:numId w:val="2"/>
        </w:numPr>
        <w:spacing w:before="0" w:after="160" w:line="256" w:lineRule="auto"/>
      </w:pPr>
      <w:r>
        <w:t xml:space="preserve">Limited available, set by </w:t>
      </w:r>
      <w:r w:rsidR="00B10777">
        <w:t>net</w:t>
      </w:r>
      <w:r>
        <w:t xml:space="preserve"> availability</w:t>
      </w:r>
    </w:p>
    <w:p w14:paraId="675E4548" w14:textId="2694CCD3" w:rsidR="001D46B0" w:rsidRDefault="001D46B0" w:rsidP="007F63FF">
      <w:pPr>
        <w:pStyle w:val="ListParagraph"/>
        <w:numPr>
          <w:ilvl w:val="0"/>
          <w:numId w:val="2"/>
        </w:numPr>
        <w:spacing w:before="0" w:after="160" w:line="256" w:lineRule="auto"/>
      </w:pPr>
      <w:r>
        <w:t>Fulltime available, create project for ‘other’ work</w:t>
      </w:r>
    </w:p>
    <w:p w14:paraId="5933D007" w14:textId="0475F753" w:rsidR="00246A58" w:rsidRDefault="00246A58" w:rsidP="006364F4">
      <w:pPr>
        <w:pStyle w:val="Heading3"/>
      </w:pPr>
      <w:r>
        <w:t>Pro’s and Con’s</w:t>
      </w:r>
    </w:p>
    <w:p w14:paraId="3C9DEF30"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0F9EEE3F"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33C07D47"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7A92D35F"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6DC3E7C2" w14:textId="77777777" w:rsidR="00246A58" w:rsidRDefault="00246A58">
            <w:pPr>
              <w:rPr>
                <w:b/>
                <w:bCs/>
              </w:rPr>
            </w:pPr>
            <w:r>
              <w:rPr>
                <w:b/>
                <w:bCs/>
              </w:rPr>
              <w:t>Con’s</w:t>
            </w:r>
          </w:p>
        </w:tc>
      </w:tr>
      <w:tr w:rsidR="00246A58" w14:paraId="63D16DF1"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5F26A899" w14:textId="2FCE7419" w:rsidR="00246A58" w:rsidRDefault="00246A58" w:rsidP="00BC298D">
            <w:pPr>
              <w:spacing w:after="160" w:line="256" w:lineRule="auto"/>
            </w:pPr>
            <w:r>
              <w:t>Fulltime</w:t>
            </w:r>
            <w:r w:rsidR="001D46B0">
              <w:t xml:space="preserve"> </w:t>
            </w:r>
          </w:p>
        </w:tc>
        <w:tc>
          <w:tcPr>
            <w:tcW w:w="3005" w:type="dxa"/>
            <w:tcBorders>
              <w:top w:val="single" w:sz="4" w:space="0" w:color="auto"/>
              <w:left w:val="single" w:sz="4" w:space="0" w:color="auto"/>
              <w:bottom w:val="single" w:sz="4" w:space="0" w:color="auto"/>
              <w:right w:val="single" w:sz="4" w:space="0" w:color="auto"/>
            </w:tcBorders>
          </w:tcPr>
          <w:p w14:paraId="691EDAE2" w14:textId="396FA9A5" w:rsidR="00246A58" w:rsidRDefault="007A0EA2">
            <w:r>
              <w:t>Kiss</w:t>
            </w:r>
          </w:p>
        </w:tc>
        <w:tc>
          <w:tcPr>
            <w:tcW w:w="3006" w:type="dxa"/>
            <w:tcBorders>
              <w:top w:val="single" w:sz="4" w:space="0" w:color="auto"/>
              <w:left w:val="single" w:sz="4" w:space="0" w:color="auto"/>
              <w:bottom w:val="single" w:sz="4" w:space="0" w:color="auto"/>
              <w:right w:val="single" w:sz="4" w:space="0" w:color="auto"/>
            </w:tcBorders>
          </w:tcPr>
          <w:p w14:paraId="742DADCB" w14:textId="2C585AFD" w:rsidR="00246A58" w:rsidRDefault="007A0EA2">
            <w:r>
              <w:t>People will object that not all time is available for projects.</w:t>
            </w:r>
          </w:p>
          <w:p w14:paraId="54A7589A" w14:textId="77777777" w:rsidR="007A0EA2" w:rsidRDefault="007A0EA2"/>
          <w:p w14:paraId="5FC0001E" w14:textId="1A46E1FD" w:rsidR="007A0EA2" w:rsidRDefault="007A0EA2">
            <w:r>
              <w:t>100% utilization will lead you over the ‘edge of chaos’</w:t>
            </w:r>
          </w:p>
        </w:tc>
      </w:tr>
      <w:tr w:rsidR="00246A58" w14:paraId="5ADFE16C"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747397BB" w14:textId="77777777" w:rsidR="00246A58" w:rsidRDefault="00246A58">
            <w:r>
              <w:t>Limited through calendar</w:t>
            </w:r>
          </w:p>
        </w:tc>
        <w:tc>
          <w:tcPr>
            <w:tcW w:w="3005" w:type="dxa"/>
            <w:tcBorders>
              <w:top w:val="single" w:sz="4" w:space="0" w:color="auto"/>
              <w:left w:val="single" w:sz="4" w:space="0" w:color="auto"/>
              <w:bottom w:val="single" w:sz="4" w:space="0" w:color="auto"/>
              <w:right w:val="single" w:sz="4" w:space="0" w:color="auto"/>
            </w:tcBorders>
          </w:tcPr>
          <w:p w14:paraId="1190D154" w14:textId="7DDCBF64" w:rsidR="00246A58" w:rsidRDefault="007A0EA2">
            <w:r>
              <w:t>It will not be possible to allocate more time than available in the calendar.</w:t>
            </w:r>
          </w:p>
        </w:tc>
        <w:tc>
          <w:tcPr>
            <w:tcW w:w="3006" w:type="dxa"/>
            <w:tcBorders>
              <w:top w:val="single" w:sz="4" w:space="0" w:color="auto"/>
              <w:left w:val="single" w:sz="4" w:space="0" w:color="auto"/>
              <w:bottom w:val="single" w:sz="4" w:space="0" w:color="auto"/>
              <w:right w:val="single" w:sz="4" w:space="0" w:color="auto"/>
            </w:tcBorders>
          </w:tcPr>
          <w:p w14:paraId="0AFD0054" w14:textId="77777777" w:rsidR="00246A58" w:rsidRDefault="007A0EA2">
            <w:r>
              <w:t>Project duration will be longer.</w:t>
            </w:r>
          </w:p>
          <w:p w14:paraId="1F8C938C" w14:textId="77777777" w:rsidR="007A0EA2" w:rsidRDefault="007A0EA2"/>
          <w:p w14:paraId="7BBB48AC" w14:textId="5452F4F8" w:rsidR="007A0EA2" w:rsidRDefault="007A0EA2">
            <w:r>
              <w:t>Possible confusion between effort and duration.</w:t>
            </w:r>
          </w:p>
        </w:tc>
      </w:tr>
      <w:tr w:rsidR="00246A58" w14:paraId="0992B47B"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59D7DEA6" w14:textId="6A8FBC93" w:rsidR="00246A58" w:rsidRDefault="00246A58">
            <w:r>
              <w:t xml:space="preserve">Limited, through </w:t>
            </w:r>
            <w:r w:rsidR="00F352F5">
              <w:t>“</w:t>
            </w:r>
            <w:r>
              <w:t>net</w:t>
            </w:r>
            <w:r w:rsidR="00B10777">
              <w:t xml:space="preserve"> </w:t>
            </w:r>
            <w:r>
              <w:t>availability</w:t>
            </w:r>
            <w:r w:rsidR="00F352F5">
              <w:t>”</w:t>
            </w:r>
          </w:p>
        </w:tc>
        <w:tc>
          <w:tcPr>
            <w:tcW w:w="3005" w:type="dxa"/>
            <w:tcBorders>
              <w:top w:val="single" w:sz="4" w:space="0" w:color="auto"/>
              <w:left w:val="single" w:sz="4" w:space="0" w:color="auto"/>
              <w:bottom w:val="single" w:sz="4" w:space="0" w:color="auto"/>
              <w:right w:val="single" w:sz="4" w:space="0" w:color="auto"/>
            </w:tcBorders>
          </w:tcPr>
          <w:p w14:paraId="7D634320" w14:textId="18D05F5B" w:rsidR="00246A58" w:rsidRDefault="007A0EA2">
            <w:r>
              <w:t>You can measure the workload relative to the ne</w:t>
            </w:r>
            <w:r w:rsidR="00B10777">
              <w:t>t</w:t>
            </w:r>
            <w:r>
              <w:t xml:space="preserve"> availability for projects.</w:t>
            </w:r>
          </w:p>
          <w:p w14:paraId="4BBC0151" w14:textId="77777777" w:rsidR="007A0EA2" w:rsidRDefault="007A0EA2"/>
          <w:p w14:paraId="49856E28" w14:textId="116D54D7" w:rsidR="007A0EA2" w:rsidRDefault="007A0EA2">
            <w:r>
              <w:t>You can choose to go over the net availability for a short period if that helps to shorten the project.</w:t>
            </w:r>
          </w:p>
        </w:tc>
        <w:tc>
          <w:tcPr>
            <w:tcW w:w="3006" w:type="dxa"/>
            <w:tcBorders>
              <w:top w:val="single" w:sz="4" w:space="0" w:color="auto"/>
              <w:left w:val="single" w:sz="4" w:space="0" w:color="auto"/>
              <w:bottom w:val="single" w:sz="4" w:space="0" w:color="auto"/>
              <w:right w:val="single" w:sz="4" w:space="0" w:color="auto"/>
            </w:tcBorders>
          </w:tcPr>
          <w:p w14:paraId="42C7F056" w14:textId="77777777" w:rsidR="00246A58" w:rsidRDefault="007A0EA2">
            <w:r>
              <w:t>You must remember to enter the correct unit % in the resource requirements.</w:t>
            </w:r>
          </w:p>
          <w:p w14:paraId="5FE838B5" w14:textId="77777777" w:rsidR="007A0EA2" w:rsidRDefault="007A0EA2"/>
          <w:p w14:paraId="1EDFC4EF" w14:textId="0B5BE837" w:rsidR="007A0EA2" w:rsidRDefault="007A0EA2"/>
        </w:tc>
      </w:tr>
      <w:tr w:rsidR="001D46B0" w14:paraId="2682B4D4" w14:textId="77777777" w:rsidTr="00246A58">
        <w:tc>
          <w:tcPr>
            <w:tcW w:w="3005" w:type="dxa"/>
            <w:tcBorders>
              <w:top w:val="single" w:sz="4" w:space="0" w:color="auto"/>
              <w:left w:val="single" w:sz="4" w:space="0" w:color="auto"/>
              <w:bottom w:val="single" w:sz="4" w:space="0" w:color="auto"/>
              <w:right w:val="single" w:sz="4" w:space="0" w:color="auto"/>
            </w:tcBorders>
          </w:tcPr>
          <w:p w14:paraId="5D5D1151" w14:textId="72C7DAC9" w:rsidR="001D46B0" w:rsidRDefault="00F352F5">
            <w:r>
              <w:t>Add “p</w:t>
            </w:r>
            <w:r w:rsidR="001D46B0">
              <w:t>roject</w:t>
            </w:r>
            <w:r>
              <w:t>”</w:t>
            </w:r>
            <w:r w:rsidR="001D46B0">
              <w:t xml:space="preserve"> for other work</w:t>
            </w:r>
          </w:p>
        </w:tc>
        <w:tc>
          <w:tcPr>
            <w:tcW w:w="3005" w:type="dxa"/>
            <w:tcBorders>
              <w:top w:val="single" w:sz="4" w:space="0" w:color="auto"/>
              <w:left w:val="single" w:sz="4" w:space="0" w:color="auto"/>
              <w:bottom w:val="single" w:sz="4" w:space="0" w:color="auto"/>
              <w:right w:val="single" w:sz="4" w:space="0" w:color="auto"/>
            </w:tcBorders>
          </w:tcPr>
          <w:p w14:paraId="566E46A9" w14:textId="77777777" w:rsidR="001D46B0" w:rsidRDefault="001D46B0"/>
        </w:tc>
        <w:tc>
          <w:tcPr>
            <w:tcW w:w="3006" w:type="dxa"/>
            <w:tcBorders>
              <w:top w:val="single" w:sz="4" w:space="0" w:color="auto"/>
              <w:left w:val="single" w:sz="4" w:space="0" w:color="auto"/>
              <w:bottom w:val="single" w:sz="4" w:space="0" w:color="auto"/>
              <w:right w:val="single" w:sz="4" w:space="0" w:color="auto"/>
            </w:tcBorders>
          </w:tcPr>
          <w:p w14:paraId="5F99B35C" w14:textId="456A939D" w:rsidR="001D46B0" w:rsidRDefault="001D46B0">
            <w:r>
              <w:t>Too  much admin</w:t>
            </w:r>
          </w:p>
        </w:tc>
      </w:tr>
    </w:tbl>
    <w:p w14:paraId="5C229A3D" w14:textId="77777777" w:rsidR="00246A58" w:rsidRDefault="00246A58" w:rsidP="00246A58">
      <w:pPr>
        <w:rPr>
          <w:szCs w:val="22"/>
        </w:rPr>
      </w:pPr>
    </w:p>
    <w:p w14:paraId="368401E8" w14:textId="77777777" w:rsidR="00246A58" w:rsidRDefault="00246A58" w:rsidP="006364F4">
      <w:pPr>
        <w:pStyle w:val="Heading3"/>
      </w:pPr>
      <w:r>
        <w:t>Decision:</w:t>
      </w:r>
    </w:p>
    <w:p w14:paraId="014A02C4" w14:textId="6820A7F9" w:rsidR="00246A58" w:rsidRDefault="00246A58" w:rsidP="00246A58">
      <w:r>
        <w:t>As a … we choose for option … because …</w:t>
      </w:r>
    </w:p>
    <w:p w14:paraId="47D8E4E2" w14:textId="114FE040" w:rsidR="00A719B8" w:rsidRDefault="00A719B8" w:rsidP="00F546DB">
      <w:pPr>
        <w:pStyle w:val="Quote"/>
      </w:pPr>
      <w:r>
        <w:t>Calendars for different work contracts, 40h (5x 0800-1600) 35h 20h, because contract needs to be adhered.</w:t>
      </w:r>
    </w:p>
    <w:p w14:paraId="1D0DAF90" w14:textId="35938B6D" w:rsidR="00173F61" w:rsidRDefault="00A719B8" w:rsidP="00F546DB">
      <w:pPr>
        <w:pStyle w:val="Quote"/>
      </w:pPr>
      <w:r>
        <w:t>Net availability for ‘other work’, determined per individual. Because you want to maintain flexibility if</w:t>
      </w:r>
      <w:r w:rsidR="00173F61">
        <w:t xml:space="preserve"> hig</w:t>
      </w:r>
      <w:r w:rsidR="00F546DB">
        <w:t>h</w:t>
      </w:r>
      <w:r w:rsidR="00173F61">
        <w:t>er availability is required for the project progress.</w:t>
      </w:r>
    </w:p>
    <w:p w14:paraId="0F58D8BF" w14:textId="6A7DE3A3" w:rsidR="00246A58" w:rsidRDefault="00246A58" w:rsidP="006364F4">
      <w:pPr>
        <w:pStyle w:val="Heading3"/>
      </w:pPr>
      <w:r>
        <w:lastRenderedPageBreak/>
        <w:t>Implementation</w:t>
      </w:r>
      <w:r w:rsidR="00B10777">
        <w:t xml:space="preserve"> Examples:</w:t>
      </w:r>
    </w:p>
    <w:p w14:paraId="5E7FCC10" w14:textId="60943690" w:rsidR="00246A58" w:rsidRDefault="00F546DB" w:rsidP="00EF1E9A">
      <w:pPr>
        <w:spacing w:before="120" w:after="0"/>
      </w:pPr>
      <w:r>
        <w:t>40h calendar, Monday – Friday 0800 - 1600</w:t>
      </w:r>
    </w:p>
    <w:p w14:paraId="5E8D6331" w14:textId="004E4DB1" w:rsidR="00F546DB" w:rsidRDefault="00F546DB" w:rsidP="00EF1E9A">
      <w:pPr>
        <w:spacing w:before="0" w:after="0"/>
      </w:pPr>
      <w:r>
        <w:t>35h calendar, Monday – Thursday 0800 – 1600, Friday 0800 – 1100</w:t>
      </w:r>
    </w:p>
    <w:p w14:paraId="445511B0" w14:textId="7F352F93" w:rsidR="00F546DB" w:rsidRDefault="00F546DB" w:rsidP="00EF1E9A">
      <w:pPr>
        <w:spacing w:before="0" w:after="0"/>
      </w:pPr>
      <w:r>
        <w:t>20h calendar, Monday – Tuesday 0800 – 1600, Wednesday 0800 – 1200</w:t>
      </w:r>
    </w:p>
    <w:p w14:paraId="366F2805" w14:textId="561D48DC" w:rsidR="00F546DB" w:rsidRDefault="00F546DB" w:rsidP="00F546DB">
      <w:r>
        <w:rPr>
          <w:noProof/>
        </w:rPr>
        <w:drawing>
          <wp:inline distT="0" distB="0" distL="0" distR="0" wp14:anchorId="7609F2D5" wp14:editId="18868117">
            <wp:extent cx="5760720" cy="2799715"/>
            <wp:effectExtent l="19050" t="19050" r="1143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799715"/>
                    </a:xfrm>
                    <a:prstGeom prst="rect">
                      <a:avLst/>
                    </a:prstGeom>
                    <a:ln>
                      <a:solidFill>
                        <a:schemeClr val="bg1">
                          <a:lumMod val="75000"/>
                        </a:schemeClr>
                      </a:solidFill>
                    </a:ln>
                  </pic:spPr>
                </pic:pic>
              </a:graphicData>
            </a:graphic>
          </wp:inline>
        </w:drawing>
      </w:r>
    </w:p>
    <w:p w14:paraId="3C80F8F0" w14:textId="58F7042E" w:rsidR="00F546DB" w:rsidRDefault="00F546DB" w:rsidP="00F546DB">
      <w:r>
        <w:rPr>
          <w:noProof/>
        </w:rPr>
        <w:drawing>
          <wp:inline distT="0" distB="0" distL="0" distR="0" wp14:anchorId="203D6A2D" wp14:editId="22C81DE8">
            <wp:extent cx="5760720" cy="2634615"/>
            <wp:effectExtent l="19050" t="19050" r="11430" b="13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634615"/>
                    </a:xfrm>
                    <a:prstGeom prst="rect">
                      <a:avLst/>
                    </a:prstGeom>
                    <a:ln>
                      <a:solidFill>
                        <a:schemeClr val="bg1">
                          <a:lumMod val="75000"/>
                        </a:schemeClr>
                      </a:solidFill>
                    </a:ln>
                  </pic:spPr>
                </pic:pic>
              </a:graphicData>
            </a:graphic>
          </wp:inline>
        </w:drawing>
      </w:r>
    </w:p>
    <w:p w14:paraId="176841C3" w14:textId="0D517C4C" w:rsidR="00F546DB" w:rsidRDefault="00F546DB" w:rsidP="00F546DB">
      <w:r>
        <w:rPr>
          <w:noProof/>
        </w:rPr>
        <w:lastRenderedPageBreak/>
        <w:drawing>
          <wp:inline distT="0" distB="0" distL="0" distR="0" wp14:anchorId="0A1A3153" wp14:editId="3A87F6E3">
            <wp:extent cx="5760720" cy="2856230"/>
            <wp:effectExtent l="19050" t="19050" r="11430" b="203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856230"/>
                    </a:xfrm>
                    <a:prstGeom prst="rect">
                      <a:avLst/>
                    </a:prstGeom>
                    <a:ln>
                      <a:solidFill>
                        <a:schemeClr val="bg1">
                          <a:lumMod val="75000"/>
                        </a:schemeClr>
                      </a:solidFill>
                    </a:ln>
                  </pic:spPr>
                </pic:pic>
              </a:graphicData>
            </a:graphic>
          </wp:inline>
        </w:drawing>
      </w:r>
    </w:p>
    <w:p w14:paraId="67C45B63" w14:textId="18E04EFE" w:rsidR="00246A58" w:rsidRPr="009D7459" w:rsidRDefault="00246A58" w:rsidP="006364F4">
      <w:pPr>
        <w:pStyle w:val="Heading2"/>
        <w:rPr>
          <w:b/>
          <w:bCs/>
        </w:rPr>
      </w:pPr>
      <w:bookmarkStart w:id="2" w:name="_Toc81662071"/>
      <w:r w:rsidRPr="009D7459">
        <w:rPr>
          <w:b/>
          <w:bCs/>
        </w:rPr>
        <w:t>Type of skills / resources</w:t>
      </w:r>
      <w:bookmarkEnd w:id="2"/>
    </w:p>
    <w:p w14:paraId="098D047A" w14:textId="59B706A0" w:rsidR="00216113" w:rsidRDefault="00614624" w:rsidP="00216113">
      <w:hyperlink r:id="rId13" w:history="1">
        <w:r w:rsidR="00216113">
          <w:rPr>
            <w:rStyle w:val="Hyperlink"/>
          </w:rPr>
          <w:t>https://support.a-dato.com/hc/en-us/articles/360012448954-Skill-and-resource-configuration</w:t>
        </w:r>
      </w:hyperlink>
    </w:p>
    <w:p w14:paraId="69B9F828" w14:textId="793E09A7" w:rsidR="00216113" w:rsidRPr="00216113" w:rsidRDefault="00614624" w:rsidP="00216113">
      <w:hyperlink r:id="rId14" w:history="1">
        <w:r w:rsidR="00216113" w:rsidRPr="00BE1725">
          <w:rPr>
            <w:rStyle w:val="Hyperlink"/>
          </w:rPr>
          <w:t>https://support.a-dato.com/hc/en-us/articles/360012589613-Resource-management-for-team-skills</w:t>
        </w:r>
      </w:hyperlink>
    </w:p>
    <w:p w14:paraId="72F2D7C1" w14:textId="77777777" w:rsidR="00246A58" w:rsidRDefault="00246A58" w:rsidP="006364F4">
      <w:pPr>
        <w:pStyle w:val="Heading3"/>
      </w:pPr>
      <w:r>
        <w:t>Options:</w:t>
      </w:r>
    </w:p>
    <w:p w14:paraId="694BEB71" w14:textId="6D4C7F19" w:rsidR="00246A58" w:rsidRDefault="00246A58" w:rsidP="007F63FF">
      <w:pPr>
        <w:pStyle w:val="ListParagraph"/>
        <w:numPr>
          <w:ilvl w:val="0"/>
          <w:numId w:val="3"/>
        </w:numPr>
        <w:spacing w:before="0" w:after="160" w:line="256" w:lineRule="auto"/>
      </w:pPr>
      <w:r>
        <w:t>Normal skills</w:t>
      </w:r>
    </w:p>
    <w:p w14:paraId="20943049" w14:textId="77777777" w:rsidR="00246A58" w:rsidRPr="00AE7F1F" w:rsidRDefault="00246A58" w:rsidP="007F63FF">
      <w:pPr>
        <w:pStyle w:val="ListParagraph"/>
        <w:numPr>
          <w:ilvl w:val="0"/>
          <w:numId w:val="3"/>
        </w:numPr>
        <w:spacing w:before="0" w:after="160" w:line="256" w:lineRule="auto"/>
        <w:rPr>
          <w:b/>
          <w:bCs/>
        </w:rPr>
      </w:pPr>
      <w:r w:rsidRPr="00AE7F1F">
        <w:rPr>
          <w:b/>
          <w:bCs/>
        </w:rPr>
        <w:t>Virtual skills</w:t>
      </w:r>
    </w:p>
    <w:p w14:paraId="700D1903" w14:textId="6B824532" w:rsidR="00246A58" w:rsidRDefault="00246A58" w:rsidP="007F63FF">
      <w:pPr>
        <w:pStyle w:val="ListParagraph"/>
        <w:numPr>
          <w:ilvl w:val="0"/>
          <w:numId w:val="3"/>
        </w:numPr>
        <w:spacing w:before="0" w:after="160" w:line="256" w:lineRule="auto"/>
      </w:pPr>
      <w:r>
        <w:t>Virtual skills with resources</w:t>
      </w:r>
      <w:r w:rsidR="00E83178">
        <w:t xml:space="preserve"> (and resource confirmations to tasks)</w:t>
      </w:r>
    </w:p>
    <w:p w14:paraId="418586A5" w14:textId="237A759B" w:rsidR="00246A58" w:rsidRDefault="00246A58" w:rsidP="007F63FF">
      <w:pPr>
        <w:pStyle w:val="ListParagraph"/>
        <w:numPr>
          <w:ilvl w:val="0"/>
          <w:numId w:val="3"/>
        </w:numPr>
        <w:spacing w:before="0" w:after="160" w:line="256" w:lineRule="auto"/>
      </w:pPr>
      <w:r>
        <w:t>Team skills</w:t>
      </w:r>
      <w:r w:rsidR="00BC298D">
        <w:t xml:space="preserve"> (See LYNX </w:t>
      </w:r>
      <w:proofErr w:type="spellStart"/>
      <w:r w:rsidR="00BC298D">
        <w:t>TameFlow</w:t>
      </w:r>
      <w:proofErr w:type="spellEnd"/>
      <w:r w:rsidR="00BC298D">
        <w:t xml:space="preserve"> Implementation Choices)</w:t>
      </w:r>
    </w:p>
    <w:p w14:paraId="3A8B39D7" w14:textId="11EDDB95" w:rsidR="00246A58" w:rsidRDefault="00246A58" w:rsidP="006364F4">
      <w:pPr>
        <w:pStyle w:val="Heading3"/>
      </w:pPr>
      <w:r>
        <w:t>Pro’s and Con’s</w:t>
      </w:r>
    </w:p>
    <w:p w14:paraId="6D0DA01E"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11E34E05"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0A36B50A"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6FCC027E"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00888F04" w14:textId="77777777" w:rsidR="00246A58" w:rsidRDefault="00246A58">
            <w:pPr>
              <w:rPr>
                <w:b/>
                <w:bCs/>
              </w:rPr>
            </w:pPr>
            <w:r>
              <w:rPr>
                <w:b/>
                <w:bCs/>
              </w:rPr>
              <w:t>Con’s</w:t>
            </w:r>
          </w:p>
        </w:tc>
      </w:tr>
      <w:tr w:rsidR="00246A58" w14:paraId="6BAC5986" w14:textId="77777777" w:rsidTr="00246A58">
        <w:tc>
          <w:tcPr>
            <w:tcW w:w="3005" w:type="dxa"/>
            <w:tcBorders>
              <w:top w:val="single" w:sz="4" w:space="0" w:color="auto"/>
              <w:left w:val="single" w:sz="4" w:space="0" w:color="auto"/>
              <w:bottom w:val="single" w:sz="4" w:space="0" w:color="auto"/>
              <w:right w:val="single" w:sz="4" w:space="0" w:color="auto"/>
            </w:tcBorders>
          </w:tcPr>
          <w:p w14:paraId="3524F261" w14:textId="3D34AFEE" w:rsidR="00246A58" w:rsidRDefault="007A0EA2">
            <w:r>
              <w:t>Normal skill</w:t>
            </w:r>
            <w:r w:rsidR="00E83178">
              <w:t>s</w:t>
            </w:r>
            <w:r w:rsidR="00F352F5">
              <w:t xml:space="preserve"> (with *soft and hard assignments)</w:t>
            </w:r>
          </w:p>
          <w:p w14:paraId="76125671" w14:textId="6ECFD447" w:rsidR="00E83178" w:rsidRDefault="00E83178">
            <w:r>
              <w:t>(availability driven by selected  calendar for a resource)</w:t>
            </w:r>
          </w:p>
          <w:p w14:paraId="5834C6D2" w14:textId="7481ADD8" w:rsidR="00E83178" w:rsidRDefault="00E83178"/>
        </w:tc>
        <w:tc>
          <w:tcPr>
            <w:tcW w:w="3005" w:type="dxa"/>
            <w:tcBorders>
              <w:top w:val="single" w:sz="4" w:space="0" w:color="auto"/>
              <w:left w:val="single" w:sz="4" w:space="0" w:color="auto"/>
              <w:bottom w:val="single" w:sz="4" w:space="0" w:color="auto"/>
              <w:right w:val="single" w:sz="4" w:space="0" w:color="auto"/>
            </w:tcBorders>
          </w:tcPr>
          <w:p w14:paraId="1FA3C26A" w14:textId="77777777" w:rsidR="00246A58" w:rsidRDefault="00FA29FF">
            <w:r>
              <w:t>Most intuitive, this is what most people expect.</w:t>
            </w:r>
          </w:p>
          <w:p w14:paraId="316B6698" w14:textId="77777777" w:rsidR="00FA29FF" w:rsidRDefault="00FA29FF"/>
          <w:p w14:paraId="1619B69C" w14:textId="77777777" w:rsidR="00B45CCA" w:rsidRDefault="00B45CCA">
            <w:r>
              <w:t>Consideration for personal non availability (like holidays).</w:t>
            </w:r>
          </w:p>
          <w:p w14:paraId="748DCCA0" w14:textId="77777777" w:rsidR="00B45CCA" w:rsidRDefault="00B45CCA"/>
          <w:p w14:paraId="313E6924" w14:textId="7E8E11B6" w:rsidR="00FA29FF" w:rsidRDefault="00FA29FF">
            <w:r>
              <w:t>Consideration for people that implement multiple skills</w:t>
            </w:r>
            <w:r w:rsidR="007E61BA">
              <w:t xml:space="preserve"> or have special “properties”</w:t>
            </w:r>
          </w:p>
          <w:p w14:paraId="3AB7FDF9" w14:textId="77777777" w:rsidR="00F352F5" w:rsidRDefault="00F352F5"/>
          <w:p w14:paraId="7BBC43AF" w14:textId="15822791" w:rsidR="00F352F5" w:rsidRDefault="00F352F5">
            <w:r>
              <w:t xml:space="preserve">Resource Load balancing of *soft resource assignments </w:t>
            </w:r>
          </w:p>
        </w:tc>
        <w:tc>
          <w:tcPr>
            <w:tcW w:w="3006" w:type="dxa"/>
            <w:tcBorders>
              <w:top w:val="single" w:sz="4" w:space="0" w:color="auto"/>
              <w:left w:val="single" w:sz="4" w:space="0" w:color="auto"/>
              <w:bottom w:val="single" w:sz="4" w:space="0" w:color="auto"/>
              <w:right w:val="single" w:sz="4" w:space="0" w:color="auto"/>
            </w:tcBorders>
          </w:tcPr>
          <w:p w14:paraId="6119412B" w14:textId="13F3FA84" w:rsidR="00246A58" w:rsidRDefault="00B45CCA">
            <w:r>
              <w:t xml:space="preserve">Tasks </w:t>
            </w:r>
            <w:r w:rsidR="00BC298D">
              <w:t>may</w:t>
            </w:r>
            <w:r>
              <w:t xml:space="preserve"> be extended due to non</w:t>
            </w:r>
            <w:r w:rsidR="00BC298D">
              <w:t>-</w:t>
            </w:r>
            <w:r>
              <w:t xml:space="preserve">availability of </w:t>
            </w:r>
            <w:r w:rsidR="00BC298D">
              <w:t>individuals</w:t>
            </w:r>
            <w:r>
              <w:t>.</w:t>
            </w:r>
          </w:p>
          <w:p w14:paraId="334C97EA" w14:textId="77777777" w:rsidR="00B45CCA" w:rsidRDefault="00B45CCA"/>
          <w:p w14:paraId="33E95642" w14:textId="77777777" w:rsidR="00B45CCA" w:rsidRDefault="00B45CCA">
            <w:r>
              <w:t>Cross skill allocation can be difficult to grasp/understand.</w:t>
            </w:r>
          </w:p>
          <w:p w14:paraId="0143C8B7" w14:textId="77777777" w:rsidR="00F352F5" w:rsidRDefault="00F352F5"/>
          <w:p w14:paraId="21549B11" w14:textId="77777777" w:rsidR="00991BA3" w:rsidRDefault="00F352F5">
            <w:r>
              <w:t>Introduces “Resource Management” in the implementation</w:t>
            </w:r>
            <w:r w:rsidR="00991BA3">
              <w:t>.</w:t>
            </w:r>
          </w:p>
          <w:p w14:paraId="50C40C7F" w14:textId="77777777" w:rsidR="00991BA3" w:rsidRDefault="00991BA3"/>
          <w:p w14:paraId="007D8D8F" w14:textId="10B02690" w:rsidR="00F352F5" w:rsidRDefault="00991BA3">
            <w:r>
              <w:t>R</w:t>
            </w:r>
            <w:r w:rsidR="00F352F5">
              <w:t xml:space="preserve">isk on early binding </w:t>
            </w:r>
            <w:r>
              <w:t>/ “</w:t>
            </w:r>
            <w:proofErr w:type="spellStart"/>
            <w:r>
              <w:t>kopf</w:t>
            </w:r>
            <w:proofErr w:type="spellEnd"/>
            <w:r>
              <w:t>-monopole”</w:t>
            </w:r>
          </w:p>
        </w:tc>
      </w:tr>
      <w:tr w:rsidR="00246A58" w14:paraId="235D976C" w14:textId="77777777" w:rsidTr="00246A58">
        <w:tc>
          <w:tcPr>
            <w:tcW w:w="3005" w:type="dxa"/>
            <w:tcBorders>
              <w:top w:val="single" w:sz="4" w:space="0" w:color="auto"/>
              <w:left w:val="single" w:sz="4" w:space="0" w:color="auto"/>
              <w:bottom w:val="single" w:sz="4" w:space="0" w:color="auto"/>
              <w:right w:val="single" w:sz="4" w:space="0" w:color="auto"/>
            </w:tcBorders>
          </w:tcPr>
          <w:p w14:paraId="5AE32C60" w14:textId="77777777" w:rsidR="00246A58" w:rsidRDefault="007A0EA2">
            <w:r>
              <w:t>Virtual skills</w:t>
            </w:r>
            <w:r w:rsidR="00E83178">
              <w:t xml:space="preserve"> </w:t>
            </w:r>
          </w:p>
          <w:p w14:paraId="4DF35AD2" w14:textId="1A4C944F" w:rsidR="00E83178" w:rsidRDefault="00E83178">
            <w:r>
              <w:t>(availability driven by selected calendar for a skill</w:t>
            </w:r>
            <w:r w:rsidR="00991BA3">
              <w:t xml:space="preserve"> and #FTE)</w:t>
            </w:r>
          </w:p>
        </w:tc>
        <w:tc>
          <w:tcPr>
            <w:tcW w:w="3005" w:type="dxa"/>
            <w:tcBorders>
              <w:top w:val="single" w:sz="4" w:space="0" w:color="auto"/>
              <w:left w:val="single" w:sz="4" w:space="0" w:color="auto"/>
              <w:bottom w:val="single" w:sz="4" w:space="0" w:color="auto"/>
              <w:right w:val="single" w:sz="4" w:space="0" w:color="auto"/>
            </w:tcBorders>
          </w:tcPr>
          <w:p w14:paraId="7DA8EAB0" w14:textId="77777777" w:rsidR="00246A58" w:rsidRDefault="00AE7F1F">
            <w:r>
              <w:t>Most simple option</w:t>
            </w:r>
          </w:p>
          <w:p w14:paraId="0BF01A4F" w14:textId="3F23317F" w:rsidR="00AE7F1F" w:rsidRDefault="00AE7F1F">
            <w:r>
              <w:t>Gives most focus</w:t>
            </w:r>
          </w:p>
        </w:tc>
        <w:tc>
          <w:tcPr>
            <w:tcW w:w="3006" w:type="dxa"/>
            <w:tcBorders>
              <w:top w:val="single" w:sz="4" w:space="0" w:color="auto"/>
              <w:left w:val="single" w:sz="4" w:space="0" w:color="auto"/>
              <w:bottom w:val="single" w:sz="4" w:space="0" w:color="auto"/>
              <w:right w:val="single" w:sz="4" w:space="0" w:color="auto"/>
            </w:tcBorders>
          </w:tcPr>
          <w:p w14:paraId="389568F8" w14:textId="77777777" w:rsidR="00E83178" w:rsidRDefault="00AE7F1F">
            <w:r>
              <w:t>No consideration for</w:t>
            </w:r>
            <w:r w:rsidR="00E83178">
              <w:t>:</w:t>
            </w:r>
          </w:p>
          <w:p w14:paraId="589BBF81" w14:textId="77777777" w:rsidR="00246A58" w:rsidRDefault="00AE7F1F" w:rsidP="00E83178">
            <w:pPr>
              <w:pStyle w:val="ListParagraph"/>
              <w:numPr>
                <w:ilvl w:val="0"/>
                <w:numId w:val="24"/>
              </w:numPr>
            </w:pPr>
            <w:r>
              <w:t>resources with multiple skills</w:t>
            </w:r>
          </w:p>
          <w:p w14:paraId="152E1162" w14:textId="7EDEA894" w:rsidR="00E83178" w:rsidRDefault="00E83178" w:rsidP="00E83178">
            <w:pPr>
              <w:pStyle w:val="ListParagraph"/>
              <w:numPr>
                <w:ilvl w:val="0"/>
                <w:numId w:val="24"/>
              </w:numPr>
            </w:pPr>
            <w:r>
              <w:lastRenderedPageBreak/>
              <w:t>limited availability of a resources</w:t>
            </w:r>
          </w:p>
        </w:tc>
      </w:tr>
      <w:tr w:rsidR="00246A58" w14:paraId="1AC16D31" w14:textId="77777777" w:rsidTr="00246A58">
        <w:tc>
          <w:tcPr>
            <w:tcW w:w="3005" w:type="dxa"/>
            <w:tcBorders>
              <w:top w:val="single" w:sz="4" w:space="0" w:color="auto"/>
              <w:left w:val="single" w:sz="4" w:space="0" w:color="auto"/>
              <w:bottom w:val="single" w:sz="4" w:space="0" w:color="auto"/>
              <w:right w:val="single" w:sz="4" w:space="0" w:color="auto"/>
            </w:tcBorders>
          </w:tcPr>
          <w:p w14:paraId="60B04B74" w14:textId="558C00EA" w:rsidR="00246A58" w:rsidRDefault="007A0EA2">
            <w:r>
              <w:lastRenderedPageBreak/>
              <w:t>Virtual skills with resource</w:t>
            </w:r>
            <w:r w:rsidR="00BC298D">
              <w:t xml:space="preserve">s </w:t>
            </w:r>
            <w:r w:rsidR="00E83178">
              <w:t>assignments</w:t>
            </w:r>
          </w:p>
          <w:p w14:paraId="625A1F5D" w14:textId="11B029D9" w:rsidR="002D4593" w:rsidRPr="00BC298D" w:rsidRDefault="002D4593">
            <w:pPr>
              <w:rPr>
                <w:i/>
                <w:iCs/>
              </w:rPr>
            </w:pPr>
            <w:r w:rsidRPr="00BC298D">
              <w:rPr>
                <w:i/>
                <w:iCs/>
              </w:rPr>
              <w:t>Still 2 options:</w:t>
            </w:r>
          </w:p>
          <w:p w14:paraId="45A5B3CB" w14:textId="2B39987B" w:rsidR="002D4593" w:rsidRDefault="002D4593" w:rsidP="002D4593">
            <w:pPr>
              <w:pStyle w:val="ListParagraph"/>
              <w:numPr>
                <w:ilvl w:val="0"/>
                <w:numId w:val="13"/>
              </w:numPr>
            </w:pPr>
            <w:r>
              <w:t>Availability determined by resources</w:t>
            </w:r>
            <w:r w:rsidR="005E4197">
              <w:t xml:space="preserve"> available</w:t>
            </w:r>
          </w:p>
          <w:p w14:paraId="5886D443" w14:textId="170E34FE" w:rsidR="002D4593" w:rsidRDefault="002D4593" w:rsidP="002D4593">
            <w:pPr>
              <w:pStyle w:val="ListParagraph"/>
              <w:numPr>
                <w:ilvl w:val="0"/>
                <w:numId w:val="13"/>
              </w:numPr>
            </w:pPr>
            <w:r>
              <w:t>Availability entered manually (derived from total net availability)</w:t>
            </w:r>
          </w:p>
        </w:tc>
        <w:tc>
          <w:tcPr>
            <w:tcW w:w="3005" w:type="dxa"/>
            <w:tcBorders>
              <w:top w:val="single" w:sz="4" w:space="0" w:color="auto"/>
              <w:left w:val="single" w:sz="4" w:space="0" w:color="auto"/>
              <w:bottom w:val="single" w:sz="4" w:space="0" w:color="auto"/>
              <w:right w:val="single" w:sz="4" w:space="0" w:color="auto"/>
            </w:tcBorders>
          </w:tcPr>
          <w:p w14:paraId="24964472" w14:textId="77777777" w:rsidR="00E83178" w:rsidRDefault="00E83178">
            <w:r>
              <w:t>See Virtual Skills</w:t>
            </w:r>
          </w:p>
          <w:p w14:paraId="31EF06A6" w14:textId="16791A94" w:rsidR="00246A58" w:rsidRDefault="00B45CCA">
            <w:r>
              <w:t xml:space="preserve">Provides </w:t>
            </w:r>
            <w:r w:rsidR="00E83178">
              <w:t xml:space="preserve">also </w:t>
            </w:r>
            <w:r>
              <w:t>underlying data for calculation of skill availability.</w:t>
            </w:r>
          </w:p>
          <w:p w14:paraId="01429987" w14:textId="77777777" w:rsidR="00BC298D" w:rsidRDefault="00BC298D"/>
          <w:p w14:paraId="576B0CEF" w14:textId="03BC3F51" w:rsidR="00BC298D" w:rsidRDefault="00BC298D">
            <w:r>
              <w:t>Allows Resource Assignment Confirmations to tasks, preferable once a task is started, and track resource load by resource.</w:t>
            </w:r>
          </w:p>
          <w:p w14:paraId="36A22EF1" w14:textId="77777777" w:rsidR="00C104A4" w:rsidRDefault="00C104A4"/>
          <w:p w14:paraId="4789F9DD" w14:textId="0F34EB25" w:rsidR="00C104A4" w:rsidRDefault="00C104A4">
            <w:r>
              <w:t>Gets closer to the CCPM philosophy than the normal skills.</w:t>
            </w:r>
          </w:p>
        </w:tc>
        <w:tc>
          <w:tcPr>
            <w:tcW w:w="3006" w:type="dxa"/>
            <w:tcBorders>
              <w:top w:val="single" w:sz="4" w:space="0" w:color="auto"/>
              <w:left w:val="single" w:sz="4" w:space="0" w:color="auto"/>
              <w:bottom w:val="single" w:sz="4" w:space="0" w:color="auto"/>
              <w:right w:val="single" w:sz="4" w:space="0" w:color="auto"/>
            </w:tcBorders>
          </w:tcPr>
          <w:p w14:paraId="75E8CAD3" w14:textId="77777777" w:rsidR="00C104A4" w:rsidRDefault="00C104A4"/>
          <w:p w14:paraId="13435FDD" w14:textId="266E7699" w:rsidR="00C104A4" w:rsidRDefault="00C104A4">
            <w:r>
              <w:t>Duration of task is determined by the ETTC, it is not calculated by the calendar of the allocated resource.</w:t>
            </w:r>
          </w:p>
        </w:tc>
      </w:tr>
      <w:tr w:rsidR="00246A58" w14:paraId="73F73930" w14:textId="77777777" w:rsidTr="00246A58">
        <w:tc>
          <w:tcPr>
            <w:tcW w:w="3005" w:type="dxa"/>
            <w:tcBorders>
              <w:top w:val="single" w:sz="4" w:space="0" w:color="auto"/>
              <w:left w:val="single" w:sz="4" w:space="0" w:color="auto"/>
              <w:bottom w:val="single" w:sz="4" w:space="0" w:color="auto"/>
              <w:right w:val="single" w:sz="4" w:space="0" w:color="auto"/>
            </w:tcBorders>
          </w:tcPr>
          <w:p w14:paraId="0986A45B" w14:textId="2846895C" w:rsidR="00246A58" w:rsidRDefault="007A0EA2">
            <w:r>
              <w:t>Team skills</w:t>
            </w:r>
          </w:p>
        </w:tc>
        <w:tc>
          <w:tcPr>
            <w:tcW w:w="3005" w:type="dxa"/>
            <w:tcBorders>
              <w:top w:val="single" w:sz="4" w:space="0" w:color="auto"/>
              <w:left w:val="single" w:sz="4" w:space="0" w:color="auto"/>
              <w:bottom w:val="single" w:sz="4" w:space="0" w:color="auto"/>
              <w:right w:val="single" w:sz="4" w:space="0" w:color="auto"/>
            </w:tcBorders>
          </w:tcPr>
          <w:p w14:paraId="0D5BE957" w14:textId="2297D5E3" w:rsidR="00246A58" w:rsidRDefault="00981466">
            <w:r>
              <w:t xml:space="preserve">See LYNX </w:t>
            </w:r>
            <w:proofErr w:type="spellStart"/>
            <w:r>
              <w:t>TameFlow</w:t>
            </w:r>
            <w:proofErr w:type="spellEnd"/>
          </w:p>
        </w:tc>
        <w:tc>
          <w:tcPr>
            <w:tcW w:w="3006" w:type="dxa"/>
            <w:tcBorders>
              <w:top w:val="single" w:sz="4" w:space="0" w:color="auto"/>
              <w:left w:val="single" w:sz="4" w:space="0" w:color="auto"/>
              <w:bottom w:val="single" w:sz="4" w:space="0" w:color="auto"/>
              <w:right w:val="single" w:sz="4" w:space="0" w:color="auto"/>
            </w:tcBorders>
          </w:tcPr>
          <w:p w14:paraId="1A135D83" w14:textId="77777777" w:rsidR="00246A58" w:rsidRDefault="00246A58"/>
        </w:tc>
      </w:tr>
    </w:tbl>
    <w:p w14:paraId="6E59D507" w14:textId="0B6E0FC1" w:rsidR="00246A58" w:rsidRDefault="00246A58" w:rsidP="00246A58">
      <w:pPr>
        <w:rPr>
          <w:szCs w:val="22"/>
        </w:rPr>
      </w:pPr>
    </w:p>
    <w:p w14:paraId="5A718D61" w14:textId="77777777" w:rsidR="00AE5D65" w:rsidRPr="00AE5D65" w:rsidRDefault="00AE5D65" w:rsidP="00AE5D65">
      <w:pPr>
        <w:spacing w:before="0" w:after="0" w:line="257" w:lineRule="auto"/>
        <w:rPr>
          <w:b/>
          <w:bCs/>
        </w:rPr>
      </w:pPr>
      <w:r w:rsidRPr="00AE5D65">
        <w:rPr>
          <w:b/>
          <w:bCs/>
          <w:i/>
          <w:iCs/>
        </w:rPr>
        <w:t>Observations:</w:t>
      </w:r>
    </w:p>
    <w:p w14:paraId="51499FAC" w14:textId="77777777" w:rsidR="00AE5D65" w:rsidRDefault="00AE5D65" w:rsidP="00AE5D65">
      <w:pPr>
        <w:pStyle w:val="ListParagraph"/>
        <w:numPr>
          <w:ilvl w:val="0"/>
          <w:numId w:val="25"/>
        </w:numPr>
        <w:spacing w:before="0" w:after="0" w:line="257" w:lineRule="auto"/>
      </w:pPr>
      <w:r>
        <w:t>in many cases there is a mix of Virtual Skills and Normal Skills</w:t>
      </w:r>
    </w:p>
    <w:p w14:paraId="107F76BC" w14:textId="25DA64D3" w:rsidR="00AE5D65" w:rsidRPr="00AE5D65" w:rsidRDefault="00AE5D65" w:rsidP="00AE5D65">
      <w:pPr>
        <w:pStyle w:val="ListParagraph"/>
        <w:numPr>
          <w:ilvl w:val="0"/>
          <w:numId w:val="25"/>
        </w:numPr>
        <w:spacing w:before="0" w:after="0" w:line="257" w:lineRule="auto"/>
      </w:pPr>
      <w:r>
        <w:t>option 3 is also frequently selected as companies see the advantage of aggregation via the virtual skill, but also have the benefit of  actual load information, when assigning a task to a resource</w:t>
      </w:r>
    </w:p>
    <w:p w14:paraId="3560B7A2" w14:textId="77777777" w:rsidR="00AE5D65" w:rsidRDefault="00AE5D65" w:rsidP="00246A58">
      <w:pPr>
        <w:rPr>
          <w:szCs w:val="22"/>
        </w:rPr>
      </w:pPr>
    </w:p>
    <w:p w14:paraId="074E71A5" w14:textId="77777777" w:rsidR="00246A58" w:rsidRDefault="00246A58" w:rsidP="006364F4">
      <w:pPr>
        <w:pStyle w:val="Heading3"/>
      </w:pPr>
      <w:r>
        <w:t>Decision:</w:t>
      </w:r>
    </w:p>
    <w:p w14:paraId="676A8368" w14:textId="6D044A29" w:rsidR="00246A58" w:rsidRDefault="00246A58" w:rsidP="00246A58">
      <w:r>
        <w:t>As a … we choose for option … because …</w:t>
      </w:r>
    </w:p>
    <w:p w14:paraId="240FA91B" w14:textId="3EDDB8A0" w:rsidR="00B45CCA" w:rsidRDefault="00FA29FF" w:rsidP="00F546DB">
      <w:pPr>
        <w:pStyle w:val="Quote"/>
      </w:pPr>
      <w:r>
        <w:t>Think we need to use normal skills. Because this is what the organization expects. We are open to try virtual skills because it removes the distraction of ‘detailed resource allocation’.</w:t>
      </w:r>
    </w:p>
    <w:p w14:paraId="690FB735" w14:textId="7FE2E7A6" w:rsidR="00B45CCA" w:rsidRDefault="00B45CCA" w:rsidP="00F546DB">
      <w:pPr>
        <w:pStyle w:val="Quote"/>
      </w:pPr>
      <w:r>
        <w:t xml:space="preserve">In case of virtual skills there might be a resource allocation </w:t>
      </w:r>
      <w:r w:rsidR="00C104A4">
        <w:t xml:space="preserve">meeting that determines the actual resources for the upcoming </w:t>
      </w:r>
      <w:proofErr w:type="spellStart"/>
      <w:r w:rsidR="00C104A4">
        <w:t>workpackages</w:t>
      </w:r>
      <w:proofErr w:type="spellEnd"/>
      <w:r w:rsidR="00C104A4">
        <w:t>.</w:t>
      </w:r>
    </w:p>
    <w:p w14:paraId="3C432C38" w14:textId="098529FC" w:rsidR="005E4197" w:rsidRDefault="00173F61" w:rsidP="00F546DB">
      <w:pPr>
        <w:pStyle w:val="Quote"/>
      </w:pPr>
      <w:r>
        <w:t>Compare a plan with virtual skills with a plan using normal skills.</w:t>
      </w:r>
    </w:p>
    <w:p w14:paraId="54A84F6F" w14:textId="77777777" w:rsidR="005E4197" w:rsidRDefault="005E4197">
      <w:pPr>
        <w:rPr>
          <w:i/>
          <w:iCs/>
        </w:rPr>
      </w:pPr>
      <w:r>
        <w:br w:type="page"/>
      </w:r>
    </w:p>
    <w:p w14:paraId="7C401D05" w14:textId="3EC4998E" w:rsidR="00246A58" w:rsidRDefault="00246A58" w:rsidP="006364F4">
      <w:pPr>
        <w:pStyle w:val="Heading3"/>
      </w:pPr>
      <w:r>
        <w:lastRenderedPageBreak/>
        <w:t>Implementation:</w:t>
      </w:r>
    </w:p>
    <w:p w14:paraId="1743C3C4" w14:textId="77777777" w:rsidR="00753B21" w:rsidRPr="00753B21" w:rsidRDefault="00753B21" w:rsidP="00753B21"/>
    <w:p w14:paraId="42A64CC4" w14:textId="42FC28C1" w:rsidR="006364F4" w:rsidRDefault="009E196C" w:rsidP="00246A58">
      <w:r w:rsidRPr="009E196C">
        <w:drawing>
          <wp:inline distT="0" distB="0" distL="0" distR="0" wp14:anchorId="5EB43B85" wp14:editId="142426F8">
            <wp:extent cx="5200650" cy="2967787"/>
            <wp:effectExtent l="19050" t="19050" r="19050" b="23495"/>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email&#10;&#10;Description automatically generated"/>
                    <pic:cNvPicPr/>
                  </pic:nvPicPr>
                  <pic:blipFill>
                    <a:blip r:embed="rId15"/>
                    <a:stretch>
                      <a:fillRect/>
                    </a:stretch>
                  </pic:blipFill>
                  <pic:spPr>
                    <a:xfrm>
                      <a:off x="0" y="0"/>
                      <a:ext cx="5205671" cy="2970652"/>
                    </a:xfrm>
                    <a:prstGeom prst="rect">
                      <a:avLst/>
                    </a:prstGeom>
                    <a:ln>
                      <a:solidFill>
                        <a:schemeClr val="bg1">
                          <a:lumMod val="75000"/>
                        </a:schemeClr>
                      </a:solidFill>
                    </a:ln>
                  </pic:spPr>
                </pic:pic>
              </a:graphicData>
            </a:graphic>
          </wp:inline>
        </w:drawing>
      </w:r>
    </w:p>
    <w:p w14:paraId="67D0075C" w14:textId="2598CB7D" w:rsidR="004E36BD" w:rsidRDefault="00BA48AC" w:rsidP="00BA48AC">
      <w:pPr>
        <w:pStyle w:val="Heading2"/>
      </w:pPr>
      <w:bookmarkStart w:id="3" w:name="_Toc81662072"/>
      <w:r>
        <w:t>Advanced Skill and Resource Configuration</w:t>
      </w:r>
      <w:bookmarkEnd w:id="3"/>
    </w:p>
    <w:p w14:paraId="7BF5CA48" w14:textId="41C8C065" w:rsidR="00B1067F" w:rsidRDefault="00B1067F" w:rsidP="00B1067F">
      <w:pPr>
        <w:pStyle w:val="Heading3"/>
      </w:pPr>
      <w:r>
        <w:t>Options:</w:t>
      </w:r>
    </w:p>
    <w:p w14:paraId="7D7F4C31" w14:textId="5EEC419C" w:rsidR="00B1067F" w:rsidRDefault="00B1067F" w:rsidP="00B1067F">
      <w:pPr>
        <w:pStyle w:val="ListParagraph"/>
        <w:numPr>
          <w:ilvl w:val="0"/>
          <w:numId w:val="33"/>
        </w:numPr>
      </w:pPr>
      <w:r>
        <w:t>Skill Profiles, using Skill Properties</w:t>
      </w:r>
    </w:p>
    <w:p w14:paraId="4D89B0D7" w14:textId="6114FEC9" w:rsidR="00B1067F" w:rsidRDefault="00B1067F" w:rsidP="00B1067F">
      <w:pPr>
        <w:pStyle w:val="ListParagraph"/>
        <w:numPr>
          <w:ilvl w:val="0"/>
          <w:numId w:val="33"/>
        </w:numPr>
      </w:pPr>
      <w:r>
        <w:t>“Global” Skills with Properties</w:t>
      </w:r>
    </w:p>
    <w:p w14:paraId="68676184" w14:textId="77777777" w:rsidR="00B1067F" w:rsidRPr="00B1067F" w:rsidRDefault="00B1067F" w:rsidP="00B1067F">
      <w:pPr>
        <w:pStyle w:val="ListParagraph"/>
        <w:ind w:left="360"/>
      </w:pPr>
    </w:p>
    <w:p w14:paraId="7FAC72CA" w14:textId="77777777" w:rsidR="00B1067F" w:rsidRDefault="00B1067F" w:rsidP="00B1067F">
      <w:pPr>
        <w:pStyle w:val="Heading3"/>
      </w:pPr>
      <w:r>
        <w:t>Pro’s and Con’s</w:t>
      </w:r>
    </w:p>
    <w:p w14:paraId="15BCA77F" w14:textId="77777777" w:rsidR="00B1067F" w:rsidRPr="00753B21" w:rsidRDefault="00B1067F" w:rsidP="00B1067F"/>
    <w:tbl>
      <w:tblPr>
        <w:tblStyle w:val="TableGrid"/>
        <w:tblW w:w="0" w:type="auto"/>
        <w:tblLook w:val="04A0" w:firstRow="1" w:lastRow="0" w:firstColumn="1" w:lastColumn="0" w:noHBand="0" w:noVBand="1"/>
      </w:tblPr>
      <w:tblGrid>
        <w:gridCol w:w="3005"/>
        <w:gridCol w:w="3005"/>
        <w:gridCol w:w="3006"/>
      </w:tblGrid>
      <w:tr w:rsidR="00B1067F" w14:paraId="4F368203" w14:textId="77777777" w:rsidTr="0060551B">
        <w:tc>
          <w:tcPr>
            <w:tcW w:w="3005" w:type="dxa"/>
            <w:tcBorders>
              <w:top w:val="single" w:sz="4" w:space="0" w:color="auto"/>
              <w:left w:val="single" w:sz="4" w:space="0" w:color="auto"/>
              <w:bottom w:val="single" w:sz="4" w:space="0" w:color="auto"/>
              <w:right w:val="single" w:sz="4" w:space="0" w:color="auto"/>
            </w:tcBorders>
            <w:hideMark/>
          </w:tcPr>
          <w:p w14:paraId="01726D36" w14:textId="77777777" w:rsidR="00B1067F" w:rsidRDefault="00B1067F" w:rsidP="0060551B">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1DD45B54" w14:textId="77777777" w:rsidR="00B1067F" w:rsidRDefault="00B1067F" w:rsidP="0060551B">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76C06D85" w14:textId="77777777" w:rsidR="00B1067F" w:rsidRDefault="00B1067F" w:rsidP="0060551B">
            <w:pPr>
              <w:rPr>
                <w:b/>
                <w:bCs/>
              </w:rPr>
            </w:pPr>
            <w:r>
              <w:rPr>
                <w:b/>
                <w:bCs/>
              </w:rPr>
              <w:t>Con’s</w:t>
            </w:r>
          </w:p>
        </w:tc>
      </w:tr>
      <w:tr w:rsidR="00B1067F" w14:paraId="36442120" w14:textId="77777777" w:rsidTr="0060551B">
        <w:tc>
          <w:tcPr>
            <w:tcW w:w="3005" w:type="dxa"/>
            <w:tcBorders>
              <w:top w:val="single" w:sz="4" w:space="0" w:color="auto"/>
              <w:left w:val="single" w:sz="4" w:space="0" w:color="auto"/>
              <w:bottom w:val="single" w:sz="4" w:space="0" w:color="auto"/>
              <w:right w:val="single" w:sz="4" w:space="0" w:color="auto"/>
            </w:tcBorders>
          </w:tcPr>
          <w:p w14:paraId="79268487" w14:textId="06CD4D87" w:rsidR="00B1067F" w:rsidRDefault="00B1067F" w:rsidP="0060551B">
            <w:r>
              <w:t>General</w:t>
            </w:r>
          </w:p>
        </w:tc>
        <w:tc>
          <w:tcPr>
            <w:tcW w:w="3005" w:type="dxa"/>
            <w:tcBorders>
              <w:top w:val="single" w:sz="4" w:space="0" w:color="auto"/>
              <w:left w:val="single" w:sz="4" w:space="0" w:color="auto"/>
              <w:bottom w:val="single" w:sz="4" w:space="0" w:color="auto"/>
              <w:right w:val="single" w:sz="4" w:space="0" w:color="auto"/>
            </w:tcBorders>
          </w:tcPr>
          <w:p w14:paraId="55B72E45" w14:textId="158EA121" w:rsidR="00B1067F" w:rsidRDefault="00B1067F" w:rsidP="0060551B">
            <w:r>
              <w:t>Ability to track overall resource load more specifically and by property</w:t>
            </w:r>
          </w:p>
        </w:tc>
        <w:tc>
          <w:tcPr>
            <w:tcW w:w="3006" w:type="dxa"/>
            <w:tcBorders>
              <w:top w:val="single" w:sz="4" w:space="0" w:color="auto"/>
              <w:left w:val="single" w:sz="4" w:space="0" w:color="auto"/>
              <w:bottom w:val="single" w:sz="4" w:space="0" w:color="auto"/>
              <w:right w:val="single" w:sz="4" w:space="0" w:color="auto"/>
            </w:tcBorders>
          </w:tcPr>
          <w:p w14:paraId="462F2148" w14:textId="77777777" w:rsidR="00B1067F" w:rsidRDefault="00B1067F" w:rsidP="0060551B">
            <w:r>
              <w:t>More admin and data-maintenance</w:t>
            </w:r>
          </w:p>
          <w:p w14:paraId="41FD8780" w14:textId="260CACE1" w:rsidR="00B1067F" w:rsidRDefault="00B1067F" w:rsidP="0060551B"/>
        </w:tc>
      </w:tr>
      <w:tr w:rsidR="00B1067F" w14:paraId="0C96C3D9" w14:textId="77777777" w:rsidTr="0060551B">
        <w:tc>
          <w:tcPr>
            <w:tcW w:w="3005" w:type="dxa"/>
            <w:tcBorders>
              <w:top w:val="single" w:sz="4" w:space="0" w:color="auto"/>
              <w:left w:val="single" w:sz="4" w:space="0" w:color="auto"/>
              <w:bottom w:val="single" w:sz="4" w:space="0" w:color="auto"/>
              <w:right w:val="single" w:sz="4" w:space="0" w:color="auto"/>
            </w:tcBorders>
          </w:tcPr>
          <w:p w14:paraId="6EB7AA7B" w14:textId="7FF70005" w:rsidR="00B1067F" w:rsidRDefault="00B1067F" w:rsidP="0060551B"/>
        </w:tc>
        <w:tc>
          <w:tcPr>
            <w:tcW w:w="3005" w:type="dxa"/>
            <w:tcBorders>
              <w:top w:val="single" w:sz="4" w:space="0" w:color="auto"/>
              <w:left w:val="single" w:sz="4" w:space="0" w:color="auto"/>
              <w:bottom w:val="single" w:sz="4" w:space="0" w:color="auto"/>
              <w:right w:val="single" w:sz="4" w:space="0" w:color="auto"/>
            </w:tcBorders>
          </w:tcPr>
          <w:p w14:paraId="2299085E" w14:textId="2C096867" w:rsidR="00B1067F" w:rsidRDefault="00B1067F" w:rsidP="0060551B"/>
        </w:tc>
        <w:tc>
          <w:tcPr>
            <w:tcW w:w="3006" w:type="dxa"/>
            <w:tcBorders>
              <w:top w:val="single" w:sz="4" w:space="0" w:color="auto"/>
              <w:left w:val="single" w:sz="4" w:space="0" w:color="auto"/>
              <w:bottom w:val="single" w:sz="4" w:space="0" w:color="auto"/>
              <w:right w:val="single" w:sz="4" w:space="0" w:color="auto"/>
            </w:tcBorders>
          </w:tcPr>
          <w:p w14:paraId="63E2BDC3" w14:textId="77777777" w:rsidR="00B1067F" w:rsidRDefault="00B1067F" w:rsidP="0060551B"/>
        </w:tc>
      </w:tr>
    </w:tbl>
    <w:p w14:paraId="0EE425CA" w14:textId="345AF8CC" w:rsidR="00B1067F" w:rsidRDefault="00B1067F" w:rsidP="00B1067F">
      <w:pPr>
        <w:spacing w:after="0"/>
        <w:rPr>
          <w:i/>
          <w:iCs/>
          <w:szCs w:val="22"/>
        </w:rPr>
      </w:pPr>
      <w:r>
        <w:rPr>
          <w:b/>
          <w:bCs/>
          <w:szCs w:val="22"/>
        </w:rPr>
        <w:t>Observations:</w:t>
      </w:r>
    </w:p>
    <w:p w14:paraId="21076F6C" w14:textId="62ED3F2C" w:rsidR="00B1067F" w:rsidRDefault="00B1067F" w:rsidP="00B1067F">
      <w:pPr>
        <w:pStyle w:val="ListParagraph"/>
        <w:numPr>
          <w:ilvl w:val="0"/>
          <w:numId w:val="34"/>
        </w:numPr>
        <w:spacing w:before="0"/>
        <w:ind w:left="357" w:hanging="357"/>
        <w:rPr>
          <w:szCs w:val="22"/>
        </w:rPr>
      </w:pPr>
      <w:r>
        <w:rPr>
          <w:szCs w:val="22"/>
        </w:rPr>
        <w:t>Global Skill allow to add organization structures to the resource properties, like department, location</w:t>
      </w:r>
    </w:p>
    <w:p w14:paraId="429D54F9" w14:textId="77777777" w:rsidR="00B1067F" w:rsidRPr="00B1067F" w:rsidRDefault="00B1067F" w:rsidP="00B1067F">
      <w:pPr>
        <w:pStyle w:val="ListParagraph"/>
        <w:ind w:left="360"/>
        <w:rPr>
          <w:szCs w:val="22"/>
        </w:rPr>
      </w:pPr>
    </w:p>
    <w:p w14:paraId="618A7492" w14:textId="77777777" w:rsidR="00B1067F" w:rsidRDefault="00B1067F" w:rsidP="00B1067F">
      <w:pPr>
        <w:pStyle w:val="Heading3"/>
      </w:pPr>
      <w:r>
        <w:t>Decision:</w:t>
      </w:r>
    </w:p>
    <w:p w14:paraId="17A6FC1A" w14:textId="77777777" w:rsidR="00B1067F" w:rsidRDefault="00B1067F" w:rsidP="00B1067F">
      <w:r>
        <w:t>As a … we choose for option … because …</w:t>
      </w:r>
    </w:p>
    <w:p w14:paraId="7C223CF8" w14:textId="77777777" w:rsidR="00B1067F" w:rsidRDefault="00B1067F" w:rsidP="00B1067F"/>
    <w:p w14:paraId="4889F9E4" w14:textId="77777777" w:rsidR="00B1067F" w:rsidRDefault="00B1067F" w:rsidP="00B1067F">
      <w:pPr>
        <w:pStyle w:val="Heading3"/>
      </w:pPr>
      <w:r>
        <w:t>Implementation:</w:t>
      </w:r>
    </w:p>
    <w:p w14:paraId="71C353F2" w14:textId="77777777" w:rsidR="00BA48AC" w:rsidRPr="00BA48AC" w:rsidRDefault="00BA48AC" w:rsidP="00BA48AC"/>
    <w:p w14:paraId="32B75320" w14:textId="2720661A" w:rsidR="004E36BD" w:rsidRPr="00BA48AC" w:rsidRDefault="004E36BD" w:rsidP="004E36BD">
      <w:pPr>
        <w:pStyle w:val="Heading2"/>
      </w:pPr>
      <w:bookmarkStart w:id="4" w:name="_Toc81662073"/>
      <w:r w:rsidRPr="00BA48AC">
        <w:t>Register absence</w:t>
      </w:r>
      <w:bookmarkEnd w:id="4"/>
      <w:r w:rsidR="00B57E19" w:rsidRPr="00BA48AC">
        <w:t xml:space="preserve"> </w:t>
      </w:r>
    </w:p>
    <w:p w14:paraId="27DEF70E" w14:textId="77777777" w:rsidR="004E36BD" w:rsidRDefault="004E36BD" w:rsidP="004E36BD">
      <w:pPr>
        <w:pStyle w:val="Heading3"/>
      </w:pPr>
      <w:r>
        <w:t>Options:</w:t>
      </w:r>
    </w:p>
    <w:p w14:paraId="480F7F95" w14:textId="77777777" w:rsidR="00AE5D65" w:rsidRDefault="00AE5D65" w:rsidP="00AE5D65">
      <w:pPr>
        <w:pStyle w:val="ListParagraph"/>
        <w:numPr>
          <w:ilvl w:val="0"/>
          <w:numId w:val="26"/>
        </w:numPr>
      </w:pPr>
      <w:r>
        <w:t>Register everything more than 0,5 day</w:t>
      </w:r>
    </w:p>
    <w:p w14:paraId="159E64D4" w14:textId="77777777" w:rsidR="00AE5D65" w:rsidRDefault="00AE5D65" w:rsidP="00AE5D65">
      <w:pPr>
        <w:pStyle w:val="ListParagraph"/>
        <w:numPr>
          <w:ilvl w:val="0"/>
          <w:numId w:val="26"/>
        </w:numPr>
      </w:pPr>
      <w:r>
        <w:t>Register everything more than 1 day</w:t>
      </w:r>
    </w:p>
    <w:p w14:paraId="788EE07E" w14:textId="77777777" w:rsidR="00AE5D65" w:rsidRDefault="00AE5D65" w:rsidP="00AE5D65">
      <w:pPr>
        <w:pStyle w:val="ListParagraph"/>
        <w:numPr>
          <w:ilvl w:val="0"/>
          <w:numId w:val="26"/>
        </w:numPr>
      </w:pPr>
      <w:r>
        <w:t>Register everything more than 5 days</w:t>
      </w:r>
    </w:p>
    <w:p w14:paraId="1C474CEB" w14:textId="77777777" w:rsidR="00AE5D65" w:rsidRDefault="00AE5D65" w:rsidP="00AE5D65">
      <w:pPr>
        <w:pStyle w:val="ListParagraph"/>
        <w:numPr>
          <w:ilvl w:val="0"/>
          <w:numId w:val="26"/>
        </w:numPr>
      </w:pPr>
      <w:r>
        <w:t>Do not register</w:t>
      </w:r>
    </w:p>
    <w:p w14:paraId="765E92AF" w14:textId="77777777" w:rsidR="00AE5D65" w:rsidRDefault="00AE5D65" w:rsidP="00AE5D65">
      <w:pPr>
        <w:pStyle w:val="ListParagraph"/>
        <w:numPr>
          <w:ilvl w:val="0"/>
          <w:numId w:val="26"/>
        </w:numPr>
      </w:pPr>
      <w:r>
        <w:t>Do not register, make general reservation through net availability</w:t>
      </w:r>
    </w:p>
    <w:p w14:paraId="2FB8A66F" w14:textId="77777777" w:rsidR="004E36BD" w:rsidRPr="00E94A44" w:rsidRDefault="004E36BD" w:rsidP="004E36BD"/>
    <w:p w14:paraId="59D5BBB3" w14:textId="77777777" w:rsidR="004E36BD" w:rsidRDefault="004E36BD" w:rsidP="004E36BD">
      <w:pPr>
        <w:pStyle w:val="Heading3"/>
      </w:pPr>
      <w:r>
        <w:t>Pro’s and Con’s</w:t>
      </w:r>
    </w:p>
    <w:p w14:paraId="778EB7E3" w14:textId="77777777" w:rsidR="004E36BD" w:rsidRPr="00753B21" w:rsidRDefault="004E36BD" w:rsidP="004E36BD"/>
    <w:tbl>
      <w:tblPr>
        <w:tblStyle w:val="TableGrid"/>
        <w:tblW w:w="0" w:type="auto"/>
        <w:tblLook w:val="04A0" w:firstRow="1" w:lastRow="0" w:firstColumn="1" w:lastColumn="0" w:noHBand="0" w:noVBand="1"/>
      </w:tblPr>
      <w:tblGrid>
        <w:gridCol w:w="3005"/>
        <w:gridCol w:w="3005"/>
        <w:gridCol w:w="3006"/>
      </w:tblGrid>
      <w:tr w:rsidR="004E36BD" w14:paraId="063284F3" w14:textId="77777777" w:rsidTr="00F626EA">
        <w:tc>
          <w:tcPr>
            <w:tcW w:w="3005" w:type="dxa"/>
            <w:tcBorders>
              <w:top w:val="single" w:sz="4" w:space="0" w:color="auto"/>
              <w:left w:val="single" w:sz="4" w:space="0" w:color="auto"/>
              <w:bottom w:val="single" w:sz="4" w:space="0" w:color="auto"/>
              <w:right w:val="single" w:sz="4" w:space="0" w:color="auto"/>
            </w:tcBorders>
            <w:hideMark/>
          </w:tcPr>
          <w:p w14:paraId="393174F4" w14:textId="77777777" w:rsidR="004E36BD" w:rsidRDefault="004E36BD" w:rsidP="00F626EA">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3960874A" w14:textId="77777777" w:rsidR="004E36BD" w:rsidRDefault="004E36BD" w:rsidP="00F626EA">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4732E2C5" w14:textId="77777777" w:rsidR="004E36BD" w:rsidRDefault="004E36BD" w:rsidP="00F626EA">
            <w:pPr>
              <w:rPr>
                <w:b/>
                <w:bCs/>
              </w:rPr>
            </w:pPr>
            <w:r>
              <w:rPr>
                <w:b/>
                <w:bCs/>
              </w:rPr>
              <w:t>Con’s</w:t>
            </w:r>
          </w:p>
        </w:tc>
      </w:tr>
      <w:tr w:rsidR="004E36BD" w14:paraId="1C23D36F" w14:textId="77777777" w:rsidTr="00F626EA">
        <w:tc>
          <w:tcPr>
            <w:tcW w:w="3005" w:type="dxa"/>
            <w:tcBorders>
              <w:top w:val="single" w:sz="4" w:space="0" w:color="auto"/>
              <w:left w:val="single" w:sz="4" w:space="0" w:color="auto"/>
              <w:bottom w:val="single" w:sz="4" w:space="0" w:color="auto"/>
              <w:right w:val="single" w:sz="4" w:space="0" w:color="auto"/>
            </w:tcBorders>
          </w:tcPr>
          <w:p w14:paraId="5B230889" w14:textId="77777777" w:rsidR="004E36BD" w:rsidRDefault="004E36BD" w:rsidP="00F626EA"/>
        </w:tc>
        <w:tc>
          <w:tcPr>
            <w:tcW w:w="3005" w:type="dxa"/>
            <w:tcBorders>
              <w:top w:val="single" w:sz="4" w:space="0" w:color="auto"/>
              <w:left w:val="single" w:sz="4" w:space="0" w:color="auto"/>
              <w:bottom w:val="single" w:sz="4" w:space="0" w:color="auto"/>
              <w:right w:val="single" w:sz="4" w:space="0" w:color="auto"/>
            </w:tcBorders>
          </w:tcPr>
          <w:p w14:paraId="6A0B5AB1" w14:textId="77777777" w:rsidR="004E36BD" w:rsidRDefault="004E36BD" w:rsidP="00F626EA"/>
        </w:tc>
        <w:tc>
          <w:tcPr>
            <w:tcW w:w="3006" w:type="dxa"/>
            <w:tcBorders>
              <w:top w:val="single" w:sz="4" w:space="0" w:color="auto"/>
              <w:left w:val="single" w:sz="4" w:space="0" w:color="auto"/>
              <w:bottom w:val="single" w:sz="4" w:space="0" w:color="auto"/>
              <w:right w:val="single" w:sz="4" w:space="0" w:color="auto"/>
            </w:tcBorders>
          </w:tcPr>
          <w:p w14:paraId="50A319DB" w14:textId="77777777" w:rsidR="004E36BD" w:rsidRDefault="004E36BD" w:rsidP="00F626EA"/>
        </w:tc>
      </w:tr>
      <w:tr w:rsidR="004E36BD" w14:paraId="5F431BB2" w14:textId="77777777" w:rsidTr="00F626EA">
        <w:tc>
          <w:tcPr>
            <w:tcW w:w="3005" w:type="dxa"/>
            <w:tcBorders>
              <w:top w:val="single" w:sz="4" w:space="0" w:color="auto"/>
              <w:left w:val="single" w:sz="4" w:space="0" w:color="auto"/>
              <w:bottom w:val="single" w:sz="4" w:space="0" w:color="auto"/>
              <w:right w:val="single" w:sz="4" w:space="0" w:color="auto"/>
            </w:tcBorders>
          </w:tcPr>
          <w:p w14:paraId="2572F9E1" w14:textId="77777777" w:rsidR="004E36BD" w:rsidRDefault="004E36BD" w:rsidP="00F626EA"/>
        </w:tc>
        <w:tc>
          <w:tcPr>
            <w:tcW w:w="3005" w:type="dxa"/>
            <w:tcBorders>
              <w:top w:val="single" w:sz="4" w:space="0" w:color="auto"/>
              <w:left w:val="single" w:sz="4" w:space="0" w:color="auto"/>
              <w:bottom w:val="single" w:sz="4" w:space="0" w:color="auto"/>
              <w:right w:val="single" w:sz="4" w:space="0" w:color="auto"/>
            </w:tcBorders>
          </w:tcPr>
          <w:p w14:paraId="46E8FB30" w14:textId="77777777" w:rsidR="004E36BD" w:rsidRDefault="004E36BD" w:rsidP="00F626EA"/>
        </w:tc>
        <w:tc>
          <w:tcPr>
            <w:tcW w:w="3006" w:type="dxa"/>
            <w:tcBorders>
              <w:top w:val="single" w:sz="4" w:space="0" w:color="auto"/>
              <w:left w:val="single" w:sz="4" w:space="0" w:color="auto"/>
              <w:bottom w:val="single" w:sz="4" w:space="0" w:color="auto"/>
              <w:right w:val="single" w:sz="4" w:space="0" w:color="auto"/>
            </w:tcBorders>
          </w:tcPr>
          <w:p w14:paraId="72F94118" w14:textId="77777777" w:rsidR="004E36BD" w:rsidRDefault="004E36BD" w:rsidP="00F626EA"/>
        </w:tc>
      </w:tr>
      <w:tr w:rsidR="004E36BD" w14:paraId="37CB256D" w14:textId="77777777" w:rsidTr="00F626EA">
        <w:tc>
          <w:tcPr>
            <w:tcW w:w="3005" w:type="dxa"/>
            <w:tcBorders>
              <w:top w:val="single" w:sz="4" w:space="0" w:color="auto"/>
              <w:left w:val="single" w:sz="4" w:space="0" w:color="auto"/>
              <w:bottom w:val="single" w:sz="4" w:space="0" w:color="auto"/>
              <w:right w:val="single" w:sz="4" w:space="0" w:color="auto"/>
            </w:tcBorders>
          </w:tcPr>
          <w:p w14:paraId="2C8A5DBF" w14:textId="77777777" w:rsidR="004E36BD" w:rsidRDefault="004E36BD" w:rsidP="00F626EA"/>
        </w:tc>
        <w:tc>
          <w:tcPr>
            <w:tcW w:w="3005" w:type="dxa"/>
            <w:tcBorders>
              <w:top w:val="single" w:sz="4" w:space="0" w:color="auto"/>
              <w:left w:val="single" w:sz="4" w:space="0" w:color="auto"/>
              <w:bottom w:val="single" w:sz="4" w:space="0" w:color="auto"/>
              <w:right w:val="single" w:sz="4" w:space="0" w:color="auto"/>
            </w:tcBorders>
          </w:tcPr>
          <w:p w14:paraId="533B394F" w14:textId="77777777" w:rsidR="004E36BD" w:rsidRDefault="004E36BD" w:rsidP="00F626EA"/>
        </w:tc>
        <w:tc>
          <w:tcPr>
            <w:tcW w:w="3006" w:type="dxa"/>
            <w:tcBorders>
              <w:top w:val="single" w:sz="4" w:space="0" w:color="auto"/>
              <w:left w:val="single" w:sz="4" w:space="0" w:color="auto"/>
              <w:bottom w:val="single" w:sz="4" w:space="0" w:color="auto"/>
              <w:right w:val="single" w:sz="4" w:space="0" w:color="auto"/>
            </w:tcBorders>
          </w:tcPr>
          <w:p w14:paraId="22126C22" w14:textId="77777777" w:rsidR="004E36BD" w:rsidRDefault="004E36BD" w:rsidP="00F626EA"/>
        </w:tc>
      </w:tr>
      <w:tr w:rsidR="004E36BD" w14:paraId="5BE84D87" w14:textId="77777777" w:rsidTr="00F626EA">
        <w:tc>
          <w:tcPr>
            <w:tcW w:w="3005" w:type="dxa"/>
            <w:tcBorders>
              <w:top w:val="single" w:sz="4" w:space="0" w:color="auto"/>
              <w:left w:val="single" w:sz="4" w:space="0" w:color="auto"/>
              <w:bottom w:val="single" w:sz="4" w:space="0" w:color="auto"/>
              <w:right w:val="single" w:sz="4" w:space="0" w:color="auto"/>
            </w:tcBorders>
          </w:tcPr>
          <w:p w14:paraId="07678E9C" w14:textId="77777777" w:rsidR="004E36BD" w:rsidRDefault="004E36BD" w:rsidP="00F626EA"/>
        </w:tc>
        <w:tc>
          <w:tcPr>
            <w:tcW w:w="3005" w:type="dxa"/>
            <w:tcBorders>
              <w:top w:val="single" w:sz="4" w:space="0" w:color="auto"/>
              <w:left w:val="single" w:sz="4" w:space="0" w:color="auto"/>
              <w:bottom w:val="single" w:sz="4" w:space="0" w:color="auto"/>
              <w:right w:val="single" w:sz="4" w:space="0" w:color="auto"/>
            </w:tcBorders>
          </w:tcPr>
          <w:p w14:paraId="2AD69924" w14:textId="77777777" w:rsidR="004E36BD" w:rsidRDefault="004E36BD" w:rsidP="00F626EA"/>
        </w:tc>
        <w:tc>
          <w:tcPr>
            <w:tcW w:w="3006" w:type="dxa"/>
            <w:tcBorders>
              <w:top w:val="single" w:sz="4" w:space="0" w:color="auto"/>
              <w:left w:val="single" w:sz="4" w:space="0" w:color="auto"/>
              <w:bottom w:val="single" w:sz="4" w:space="0" w:color="auto"/>
              <w:right w:val="single" w:sz="4" w:space="0" w:color="auto"/>
            </w:tcBorders>
          </w:tcPr>
          <w:p w14:paraId="05BDC2D6" w14:textId="77777777" w:rsidR="004E36BD" w:rsidRDefault="004E36BD" w:rsidP="00F626EA"/>
        </w:tc>
      </w:tr>
    </w:tbl>
    <w:p w14:paraId="77F6D549" w14:textId="77777777" w:rsidR="00B57E19" w:rsidRDefault="00B57E19" w:rsidP="00B57E19">
      <w:pPr>
        <w:spacing w:before="0" w:after="0"/>
        <w:rPr>
          <w:b/>
          <w:bCs/>
          <w:i/>
          <w:iCs/>
          <w:szCs w:val="22"/>
        </w:rPr>
      </w:pPr>
    </w:p>
    <w:p w14:paraId="79F32050" w14:textId="008B382D" w:rsidR="004E36BD" w:rsidRPr="00B57E19" w:rsidRDefault="00B57E19" w:rsidP="00B57E19">
      <w:pPr>
        <w:spacing w:before="0" w:after="0"/>
        <w:rPr>
          <w:b/>
          <w:bCs/>
          <w:szCs w:val="22"/>
        </w:rPr>
      </w:pPr>
      <w:r w:rsidRPr="00B57E19">
        <w:rPr>
          <w:b/>
          <w:bCs/>
          <w:i/>
          <w:iCs/>
          <w:szCs w:val="22"/>
        </w:rPr>
        <w:t>Observations:</w:t>
      </w:r>
    </w:p>
    <w:p w14:paraId="2D677CCF" w14:textId="26CF5B04" w:rsidR="00B57E19" w:rsidRDefault="00B57E19" w:rsidP="00B57E19">
      <w:pPr>
        <w:pStyle w:val="ListParagraph"/>
        <w:numPr>
          <w:ilvl w:val="0"/>
          <w:numId w:val="26"/>
        </w:numPr>
        <w:spacing w:before="0" w:after="0"/>
        <w:rPr>
          <w:szCs w:val="22"/>
        </w:rPr>
      </w:pPr>
      <w:r>
        <w:rPr>
          <w:szCs w:val="22"/>
        </w:rPr>
        <w:t>This registration is only applicable if resource are entered in the system and in combination with Normal Skills or Virtual Skills with resources</w:t>
      </w:r>
    </w:p>
    <w:p w14:paraId="7BE379BF" w14:textId="33A33063" w:rsidR="00B57E19" w:rsidRPr="00B57E19" w:rsidRDefault="00B57E19" w:rsidP="00B57E19">
      <w:pPr>
        <w:pStyle w:val="ListParagraph"/>
        <w:numPr>
          <w:ilvl w:val="0"/>
          <w:numId w:val="26"/>
        </w:numPr>
        <w:rPr>
          <w:szCs w:val="22"/>
        </w:rPr>
      </w:pPr>
      <w:r>
        <w:rPr>
          <w:szCs w:val="22"/>
        </w:rPr>
        <w:t>Most customer choose to only enter absence of &gt; 5 days</w:t>
      </w:r>
    </w:p>
    <w:p w14:paraId="7F2B88F5" w14:textId="77777777" w:rsidR="004E36BD" w:rsidRDefault="004E36BD" w:rsidP="004E36BD">
      <w:pPr>
        <w:pStyle w:val="Heading3"/>
      </w:pPr>
      <w:r>
        <w:t>Decision:</w:t>
      </w:r>
    </w:p>
    <w:p w14:paraId="44320E6C" w14:textId="77777777" w:rsidR="004E36BD" w:rsidRDefault="004E36BD" w:rsidP="004E36BD">
      <w:r>
        <w:t>As a … we choose for option … because …</w:t>
      </w:r>
    </w:p>
    <w:p w14:paraId="4F6022F8" w14:textId="14B834ED" w:rsidR="004E36BD" w:rsidRDefault="004E36BD" w:rsidP="004E36BD">
      <w:pPr>
        <w:pStyle w:val="Quote"/>
      </w:pPr>
      <w:r>
        <w:t>Do not use this for holidays. Only for special absence like parental leave.</w:t>
      </w:r>
    </w:p>
    <w:p w14:paraId="79D32A55" w14:textId="77777777" w:rsidR="009F4335" w:rsidRPr="009F4335" w:rsidRDefault="009F4335" w:rsidP="009F4335"/>
    <w:p w14:paraId="13B87C1C" w14:textId="77777777" w:rsidR="004E36BD" w:rsidRDefault="004E36BD" w:rsidP="004E36BD">
      <w:pPr>
        <w:pStyle w:val="Heading3"/>
      </w:pPr>
      <w:r>
        <w:t>Implementation:</w:t>
      </w:r>
    </w:p>
    <w:p w14:paraId="376FEC12" w14:textId="77777777" w:rsidR="006364F4" w:rsidRDefault="006364F4">
      <w:r>
        <w:br w:type="page"/>
      </w:r>
    </w:p>
    <w:p w14:paraId="4FE0E745" w14:textId="39AA2245" w:rsidR="006364F4" w:rsidRDefault="006364F4" w:rsidP="006364F4">
      <w:pPr>
        <w:pStyle w:val="Heading1"/>
      </w:pPr>
      <w:bookmarkStart w:id="5" w:name="_Toc81662074"/>
      <w:r>
        <w:lastRenderedPageBreak/>
        <w:t>Project and Task behavior</w:t>
      </w:r>
      <w:bookmarkEnd w:id="5"/>
    </w:p>
    <w:p w14:paraId="4EF17DF1" w14:textId="1EC9DFD5" w:rsidR="00ED62E7" w:rsidRPr="009D7459" w:rsidRDefault="00ED62E7" w:rsidP="00ED62E7">
      <w:pPr>
        <w:pStyle w:val="Heading2"/>
        <w:rPr>
          <w:b/>
          <w:bCs/>
        </w:rPr>
      </w:pPr>
      <w:bookmarkStart w:id="6" w:name="_Toc81662075"/>
      <w:r w:rsidRPr="009D7459">
        <w:rPr>
          <w:b/>
          <w:bCs/>
        </w:rPr>
        <w:t>Project Structure</w:t>
      </w:r>
      <w:r w:rsidR="008A5708" w:rsidRPr="009D7459">
        <w:rPr>
          <w:b/>
          <w:bCs/>
        </w:rPr>
        <w:t>: Normal Tasks and Workpackages</w:t>
      </w:r>
      <w:bookmarkEnd w:id="6"/>
    </w:p>
    <w:p w14:paraId="2A342ACD" w14:textId="77777777" w:rsidR="008A5708" w:rsidRPr="008A5708" w:rsidRDefault="008A5708" w:rsidP="008A5708"/>
    <w:p w14:paraId="25C527EA" w14:textId="58ED0830" w:rsidR="00ED62E7" w:rsidRDefault="008A5708" w:rsidP="00ED62E7">
      <w:r w:rsidRPr="008A5708">
        <w:drawing>
          <wp:inline distT="0" distB="0" distL="0" distR="0" wp14:anchorId="18600410" wp14:editId="2CE6AB2A">
            <wp:extent cx="5760720" cy="1271270"/>
            <wp:effectExtent l="0" t="0" r="0" b="5080"/>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with medium confidence"/>
                    <pic:cNvPicPr/>
                  </pic:nvPicPr>
                  <pic:blipFill>
                    <a:blip r:embed="rId16"/>
                    <a:stretch>
                      <a:fillRect/>
                    </a:stretch>
                  </pic:blipFill>
                  <pic:spPr>
                    <a:xfrm>
                      <a:off x="0" y="0"/>
                      <a:ext cx="5760720" cy="1271270"/>
                    </a:xfrm>
                    <a:prstGeom prst="rect">
                      <a:avLst/>
                    </a:prstGeom>
                  </pic:spPr>
                </pic:pic>
              </a:graphicData>
            </a:graphic>
          </wp:inline>
        </w:drawing>
      </w:r>
    </w:p>
    <w:p w14:paraId="631AF347" w14:textId="46D1FF27" w:rsidR="00ED62E7" w:rsidRDefault="008A5708" w:rsidP="00ED62E7">
      <w:r w:rsidRPr="008A5708">
        <w:drawing>
          <wp:inline distT="0" distB="0" distL="0" distR="0" wp14:anchorId="01365CCE" wp14:editId="6BEE8C90">
            <wp:extent cx="5760720" cy="3191510"/>
            <wp:effectExtent l="0" t="0" r="0" b="8890"/>
            <wp:docPr id="27" name="Picture 2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10;&#10;Description automatically generated with medium confidence"/>
                    <pic:cNvPicPr/>
                  </pic:nvPicPr>
                  <pic:blipFill>
                    <a:blip r:embed="rId17"/>
                    <a:stretch>
                      <a:fillRect/>
                    </a:stretch>
                  </pic:blipFill>
                  <pic:spPr>
                    <a:xfrm>
                      <a:off x="0" y="0"/>
                      <a:ext cx="5760720" cy="3191510"/>
                    </a:xfrm>
                    <a:prstGeom prst="rect">
                      <a:avLst/>
                    </a:prstGeom>
                  </pic:spPr>
                </pic:pic>
              </a:graphicData>
            </a:graphic>
          </wp:inline>
        </w:drawing>
      </w:r>
    </w:p>
    <w:p w14:paraId="32057434" w14:textId="77777777" w:rsidR="008A5708" w:rsidRPr="00ED62E7" w:rsidRDefault="008A5708" w:rsidP="00ED62E7"/>
    <w:p w14:paraId="7A15FA1E" w14:textId="77777777" w:rsidR="00ED62E7" w:rsidRDefault="00ED62E7" w:rsidP="00ED62E7">
      <w:pPr>
        <w:pStyle w:val="Heading3"/>
      </w:pPr>
      <w:r>
        <w:t>Options:</w:t>
      </w:r>
    </w:p>
    <w:p w14:paraId="382949C2" w14:textId="0C90CBE1" w:rsidR="00ED62E7" w:rsidRDefault="008A5708" w:rsidP="008A5708">
      <w:pPr>
        <w:pStyle w:val="ListParagraph"/>
        <w:numPr>
          <w:ilvl w:val="0"/>
          <w:numId w:val="32"/>
        </w:numPr>
      </w:pPr>
      <w:r>
        <w:t>Only use task type “Normal”</w:t>
      </w:r>
    </w:p>
    <w:p w14:paraId="29EA1C94" w14:textId="447058AF" w:rsidR="008A5708" w:rsidRPr="00C16CE1" w:rsidRDefault="008A5708" w:rsidP="008A5708">
      <w:pPr>
        <w:pStyle w:val="ListParagraph"/>
        <w:numPr>
          <w:ilvl w:val="0"/>
          <w:numId w:val="32"/>
        </w:numPr>
      </w:pPr>
      <w:r>
        <w:t xml:space="preserve">Multi-level structure with </w:t>
      </w:r>
      <w:r w:rsidRPr="008A5708">
        <w:rPr>
          <w:b/>
          <w:bCs/>
        </w:rPr>
        <w:t>Level 1</w:t>
      </w:r>
      <w:r>
        <w:t xml:space="preserve"> </w:t>
      </w:r>
      <w:proofErr w:type="spellStart"/>
      <w:r>
        <w:t>Workpackages</w:t>
      </w:r>
      <w:proofErr w:type="spellEnd"/>
      <w:r>
        <w:t xml:space="preserve"> and </w:t>
      </w:r>
      <w:r w:rsidRPr="008A5708">
        <w:rPr>
          <w:b/>
          <w:bCs/>
        </w:rPr>
        <w:t>Level 2</w:t>
      </w:r>
      <w:r>
        <w:t xml:space="preserve"> Cards (e.g. Subtasks, </w:t>
      </w:r>
      <w:proofErr w:type="spellStart"/>
      <w:r>
        <w:t>Userstories</w:t>
      </w:r>
      <w:proofErr w:type="spellEnd"/>
      <w:r>
        <w:t>, etc.)</w:t>
      </w:r>
    </w:p>
    <w:p w14:paraId="22FF70DE" w14:textId="77777777" w:rsidR="00ED62E7" w:rsidRDefault="00ED62E7" w:rsidP="00ED62E7">
      <w:pPr>
        <w:pStyle w:val="Heading3"/>
      </w:pPr>
      <w:r>
        <w:t>Pro’s and Con’s</w:t>
      </w:r>
    </w:p>
    <w:p w14:paraId="3C99C2E0" w14:textId="77777777" w:rsidR="00ED62E7" w:rsidRPr="00753B21" w:rsidRDefault="00ED62E7" w:rsidP="00ED62E7"/>
    <w:tbl>
      <w:tblPr>
        <w:tblStyle w:val="TableGrid"/>
        <w:tblW w:w="0" w:type="auto"/>
        <w:tblLook w:val="04A0" w:firstRow="1" w:lastRow="0" w:firstColumn="1" w:lastColumn="0" w:noHBand="0" w:noVBand="1"/>
      </w:tblPr>
      <w:tblGrid>
        <w:gridCol w:w="3005"/>
        <w:gridCol w:w="3005"/>
        <w:gridCol w:w="3006"/>
      </w:tblGrid>
      <w:tr w:rsidR="00ED62E7" w14:paraId="3EBD874C" w14:textId="77777777" w:rsidTr="0060551B">
        <w:tc>
          <w:tcPr>
            <w:tcW w:w="3005" w:type="dxa"/>
            <w:tcBorders>
              <w:top w:val="single" w:sz="4" w:space="0" w:color="auto"/>
              <w:left w:val="single" w:sz="4" w:space="0" w:color="auto"/>
              <w:bottom w:val="single" w:sz="4" w:space="0" w:color="auto"/>
              <w:right w:val="single" w:sz="4" w:space="0" w:color="auto"/>
            </w:tcBorders>
            <w:hideMark/>
          </w:tcPr>
          <w:p w14:paraId="71D5D720" w14:textId="77777777" w:rsidR="00ED62E7" w:rsidRDefault="00ED62E7" w:rsidP="0060551B">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33AAD8F7" w14:textId="77777777" w:rsidR="00ED62E7" w:rsidRDefault="00ED62E7" w:rsidP="0060551B">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3C525CC3" w14:textId="77777777" w:rsidR="00ED62E7" w:rsidRDefault="00ED62E7" w:rsidP="0060551B">
            <w:pPr>
              <w:rPr>
                <w:b/>
                <w:bCs/>
              </w:rPr>
            </w:pPr>
            <w:r>
              <w:rPr>
                <w:b/>
                <w:bCs/>
              </w:rPr>
              <w:t>Con’s</w:t>
            </w:r>
          </w:p>
        </w:tc>
      </w:tr>
      <w:tr w:rsidR="00ED62E7" w14:paraId="0E017C44" w14:textId="77777777" w:rsidTr="0060551B">
        <w:tc>
          <w:tcPr>
            <w:tcW w:w="3005" w:type="dxa"/>
            <w:tcBorders>
              <w:top w:val="single" w:sz="4" w:space="0" w:color="auto"/>
              <w:left w:val="single" w:sz="4" w:space="0" w:color="auto"/>
              <w:bottom w:val="single" w:sz="4" w:space="0" w:color="auto"/>
              <w:right w:val="single" w:sz="4" w:space="0" w:color="auto"/>
            </w:tcBorders>
          </w:tcPr>
          <w:p w14:paraId="07FC3C04" w14:textId="04C9C6BF" w:rsidR="00ED62E7" w:rsidRDefault="008A5708" w:rsidP="0060551B">
            <w:r>
              <w:t>Normal</w:t>
            </w:r>
          </w:p>
        </w:tc>
        <w:tc>
          <w:tcPr>
            <w:tcW w:w="3005" w:type="dxa"/>
            <w:tcBorders>
              <w:top w:val="single" w:sz="4" w:space="0" w:color="auto"/>
              <w:left w:val="single" w:sz="4" w:space="0" w:color="auto"/>
              <w:bottom w:val="single" w:sz="4" w:space="0" w:color="auto"/>
              <w:right w:val="single" w:sz="4" w:space="0" w:color="auto"/>
            </w:tcBorders>
          </w:tcPr>
          <w:p w14:paraId="72970AEA" w14:textId="77777777" w:rsidR="00ED62E7" w:rsidRDefault="00ED62E7" w:rsidP="0060551B"/>
        </w:tc>
        <w:tc>
          <w:tcPr>
            <w:tcW w:w="3006" w:type="dxa"/>
            <w:tcBorders>
              <w:top w:val="single" w:sz="4" w:space="0" w:color="auto"/>
              <w:left w:val="single" w:sz="4" w:space="0" w:color="auto"/>
              <w:bottom w:val="single" w:sz="4" w:space="0" w:color="auto"/>
              <w:right w:val="single" w:sz="4" w:space="0" w:color="auto"/>
            </w:tcBorders>
          </w:tcPr>
          <w:p w14:paraId="5B8B7B1E" w14:textId="77777777" w:rsidR="00ED62E7" w:rsidRDefault="008A5708" w:rsidP="0060551B">
            <w:r>
              <w:t>Higher number of tasks</w:t>
            </w:r>
          </w:p>
          <w:p w14:paraId="278AAC52" w14:textId="6C9C6526" w:rsidR="008A5708" w:rsidRDefault="00A1320A" w:rsidP="0060551B">
            <w:r>
              <w:lastRenderedPageBreak/>
              <w:t>To much detail not relevant for steering and control</w:t>
            </w:r>
          </w:p>
        </w:tc>
      </w:tr>
      <w:tr w:rsidR="00ED62E7" w14:paraId="5AF451F9" w14:textId="77777777" w:rsidTr="0060551B">
        <w:tc>
          <w:tcPr>
            <w:tcW w:w="3005" w:type="dxa"/>
            <w:tcBorders>
              <w:top w:val="single" w:sz="4" w:space="0" w:color="auto"/>
              <w:left w:val="single" w:sz="4" w:space="0" w:color="auto"/>
              <w:bottom w:val="single" w:sz="4" w:space="0" w:color="auto"/>
              <w:right w:val="single" w:sz="4" w:space="0" w:color="auto"/>
            </w:tcBorders>
          </w:tcPr>
          <w:p w14:paraId="6A08F233" w14:textId="468FCA2C" w:rsidR="00ED62E7" w:rsidRDefault="008A5708" w:rsidP="0060551B">
            <w:r>
              <w:lastRenderedPageBreak/>
              <w:t>Multi-Level</w:t>
            </w:r>
          </w:p>
        </w:tc>
        <w:tc>
          <w:tcPr>
            <w:tcW w:w="3005" w:type="dxa"/>
            <w:tcBorders>
              <w:top w:val="single" w:sz="4" w:space="0" w:color="auto"/>
              <w:left w:val="single" w:sz="4" w:space="0" w:color="auto"/>
              <w:bottom w:val="single" w:sz="4" w:space="0" w:color="auto"/>
              <w:right w:val="single" w:sz="4" w:space="0" w:color="auto"/>
            </w:tcBorders>
          </w:tcPr>
          <w:p w14:paraId="01B00557" w14:textId="1E966178" w:rsidR="00A1320A" w:rsidRDefault="00A1320A" w:rsidP="0060551B">
            <w:r>
              <w:t>Fewer normal tasks, simpler project plans</w:t>
            </w:r>
          </w:p>
          <w:p w14:paraId="6E6AC2DA" w14:textId="77777777" w:rsidR="00A1320A" w:rsidRDefault="00A1320A" w:rsidP="0060551B"/>
          <w:p w14:paraId="54BE0D6E" w14:textId="77777777" w:rsidR="00ED62E7" w:rsidRDefault="00A1320A" w:rsidP="0060551B">
            <w:r>
              <w:t>Integrates Agile or Kanban workflows in the master timing</w:t>
            </w:r>
          </w:p>
          <w:p w14:paraId="5E843AA3" w14:textId="77777777" w:rsidR="00A1320A" w:rsidRDefault="00A1320A" w:rsidP="0060551B"/>
          <w:p w14:paraId="744082E3" w14:textId="683D8EBE" w:rsidR="00A1320A" w:rsidRDefault="00A1320A" w:rsidP="0060551B">
            <w:r>
              <w:t>High adoption with self-steering teams</w:t>
            </w:r>
          </w:p>
        </w:tc>
        <w:tc>
          <w:tcPr>
            <w:tcW w:w="3006" w:type="dxa"/>
            <w:tcBorders>
              <w:top w:val="single" w:sz="4" w:space="0" w:color="auto"/>
              <w:left w:val="single" w:sz="4" w:space="0" w:color="auto"/>
              <w:bottom w:val="single" w:sz="4" w:space="0" w:color="auto"/>
              <w:right w:val="single" w:sz="4" w:space="0" w:color="auto"/>
            </w:tcBorders>
          </w:tcPr>
          <w:p w14:paraId="69EA4209" w14:textId="77777777" w:rsidR="00ED62E7" w:rsidRDefault="00ED62E7" w:rsidP="0060551B"/>
        </w:tc>
      </w:tr>
    </w:tbl>
    <w:p w14:paraId="7DC1F552" w14:textId="77777777" w:rsidR="00ED62E7" w:rsidRDefault="00ED62E7" w:rsidP="00ED62E7">
      <w:pPr>
        <w:rPr>
          <w:szCs w:val="22"/>
        </w:rPr>
      </w:pPr>
    </w:p>
    <w:p w14:paraId="14ED4E37" w14:textId="77777777" w:rsidR="00ED62E7" w:rsidRDefault="00ED62E7" w:rsidP="00ED62E7">
      <w:pPr>
        <w:pStyle w:val="Heading3"/>
      </w:pPr>
      <w:r>
        <w:t>Decision:</w:t>
      </w:r>
    </w:p>
    <w:p w14:paraId="6EDE5E88" w14:textId="77777777" w:rsidR="00ED62E7" w:rsidRDefault="00ED62E7" w:rsidP="00ED62E7">
      <w:r>
        <w:t>As a … we choose for option … because …</w:t>
      </w:r>
    </w:p>
    <w:p w14:paraId="63DD7D57" w14:textId="77777777" w:rsidR="00ED62E7" w:rsidRDefault="00ED62E7" w:rsidP="00ED62E7"/>
    <w:p w14:paraId="019D4715" w14:textId="77777777" w:rsidR="00ED62E7" w:rsidRDefault="00ED62E7" w:rsidP="00ED62E7">
      <w:pPr>
        <w:pStyle w:val="Heading3"/>
      </w:pPr>
      <w:r>
        <w:t>Implementation:</w:t>
      </w:r>
    </w:p>
    <w:p w14:paraId="58F167A9" w14:textId="77C4CC6D" w:rsidR="00A1320A" w:rsidRPr="00A1320A" w:rsidRDefault="00A1320A" w:rsidP="00ED62E7">
      <w:pPr>
        <w:rPr>
          <w:i/>
          <w:iCs/>
        </w:rPr>
      </w:pPr>
      <w:r>
        <w:rPr>
          <w:i/>
          <w:iCs/>
        </w:rPr>
        <w:t xml:space="preserve">See LYNX </w:t>
      </w:r>
      <w:proofErr w:type="spellStart"/>
      <w:r>
        <w:rPr>
          <w:i/>
          <w:iCs/>
        </w:rPr>
        <w:t>TameFlow</w:t>
      </w:r>
      <w:proofErr w:type="spellEnd"/>
      <w:r>
        <w:rPr>
          <w:i/>
          <w:iCs/>
        </w:rPr>
        <w:t xml:space="preserve"> implementation choices document. </w:t>
      </w:r>
    </w:p>
    <w:p w14:paraId="0CD1E978" w14:textId="77777777" w:rsidR="00A1320A" w:rsidRPr="00ED62E7" w:rsidRDefault="00A1320A" w:rsidP="00ED62E7"/>
    <w:p w14:paraId="00DBD01A" w14:textId="22301AEA" w:rsidR="00246A58" w:rsidRPr="009D7459" w:rsidRDefault="00246A58" w:rsidP="006364F4">
      <w:pPr>
        <w:pStyle w:val="Heading2"/>
        <w:rPr>
          <w:b/>
          <w:bCs/>
        </w:rPr>
      </w:pPr>
      <w:bookmarkStart w:id="7" w:name="_Toc81662076"/>
      <w:r w:rsidRPr="009D7459">
        <w:rPr>
          <w:b/>
          <w:bCs/>
        </w:rPr>
        <w:t>Type of scheduling</w:t>
      </w:r>
      <w:bookmarkEnd w:id="7"/>
    </w:p>
    <w:p w14:paraId="077EE720" w14:textId="6D84690D" w:rsidR="001C0AAA" w:rsidRDefault="001C0AAA" w:rsidP="004A040F">
      <w:r>
        <w:t xml:space="preserve">Lynx offers the option to choose between </w:t>
      </w:r>
      <w:r w:rsidR="001033EB">
        <w:t>scheduling ‘as soon as possible’ (from left to right) and ‘just in time’ (from right to left). When using CCPM scheduling this choice can also be made separately for the feeding chain.</w:t>
      </w:r>
    </w:p>
    <w:p w14:paraId="0BBF1250" w14:textId="7EC4A548" w:rsidR="001033EB" w:rsidRDefault="00614624" w:rsidP="004A040F">
      <w:hyperlink r:id="rId18" w:history="1">
        <w:r w:rsidR="00216113">
          <w:rPr>
            <w:rStyle w:val="Hyperlink"/>
          </w:rPr>
          <w:t>https://support.a-dato.com/hc/en-us/articles/360012449054-Get-started-with-LYNX-for-CCPM-in-30-minutes</w:t>
        </w:r>
      </w:hyperlink>
    </w:p>
    <w:p w14:paraId="52E7EE64" w14:textId="7F29E0CB" w:rsidR="004A040F" w:rsidRDefault="00ED62E7" w:rsidP="004A040F">
      <w:r w:rsidRPr="00ED62E7">
        <w:drawing>
          <wp:inline distT="0" distB="0" distL="0" distR="0" wp14:anchorId="04A1C236" wp14:editId="1C3F0B88">
            <wp:extent cx="5760720" cy="2418080"/>
            <wp:effectExtent l="19050" t="19050" r="11430" b="20320"/>
            <wp:docPr id="24" name="Picture 2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email&#10;&#10;Description automatically generated"/>
                    <pic:cNvPicPr/>
                  </pic:nvPicPr>
                  <pic:blipFill>
                    <a:blip r:embed="rId19"/>
                    <a:stretch>
                      <a:fillRect/>
                    </a:stretch>
                  </pic:blipFill>
                  <pic:spPr>
                    <a:xfrm>
                      <a:off x="0" y="0"/>
                      <a:ext cx="5760720" cy="2418080"/>
                    </a:xfrm>
                    <a:prstGeom prst="rect">
                      <a:avLst/>
                    </a:prstGeom>
                    <a:ln>
                      <a:solidFill>
                        <a:schemeClr val="bg1">
                          <a:lumMod val="75000"/>
                        </a:schemeClr>
                      </a:solidFill>
                    </a:ln>
                  </pic:spPr>
                </pic:pic>
              </a:graphicData>
            </a:graphic>
          </wp:inline>
        </w:drawing>
      </w:r>
    </w:p>
    <w:p w14:paraId="7C2E0EFF" w14:textId="77777777" w:rsidR="004A040F" w:rsidRPr="004A040F" w:rsidRDefault="004A040F" w:rsidP="004A040F"/>
    <w:p w14:paraId="0BCB2135" w14:textId="77777777" w:rsidR="00246A58" w:rsidRDefault="00246A58" w:rsidP="006364F4">
      <w:pPr>
        <w:pStyle w:val="Heading3"/>
      </w:pPr>
      <w:r>
        <w:lastRenderedPageBreak/>
        <w:t>Options</w:t>
      </w:r>
    </w:p>
    <w:p w14:paraId="0AC5A4BB" w14:textId="673F8CEA" w:rsidR="00246A58" w:rsidRPr="004A040F" w:rsidRDefault="00246A58" w:rsidP="007F63FF">
      <w:pPr>
        <w:pStyle w:val="ListParagraph"/>
        <w:numPr>
          <w:ilvl w:val="0"/>
          <w:numId w:val="4"/>
        </w:numPr>
        <w:spacing w:before="0" w:after="160" w:line="256" w:lineRule="auto"/>
        <w:rPr>
          <w:b/>
          <w:bCs/>
        </w:rPr>
      </w:pPr>
      <w:r w:rsidRPr="004A040F">
        <w:rPr>
          <w:b/>
          <w:bCs/>
        </w:rPr>
        <w:t>ASAP</w:t>
      </w:r>
      <w:r w:rsidR="001033EB">
        <w:rPr>
          <w:b/>
          <w:bCs/>
        </w:rPr>
        <w:t xml:space="preserve"> for the critical chain</w:t>
      </w:r>
      <w:r w:rsidRPr="004A040F">
        <w:rPr>
          <w:b/>
          <w:bCs/>
        </w:rPr>
        <w:t>, JIT</w:t>
      </w:r>
      <w:r w:rsidR="001033EB">
        <w:rPr>
          <w:b/>
          <w:bCs/>
        </w:rPr>
        <w:t xml:space="preserve"> for feeding chains</w:t>
      </w:r>
    </w:p>
    <w:p w14:paraId="5B4D5AEF" w14:textId="50FF1B30" w:rsidR="00246A58" w:rsidRDefault="00246A58" w:rsidP="007F63FF">
      <w:pPr>
        <w:pStyle w:val="ListParagraph"/>
        <w:numPr>
          <w:ilvl w:val="0"/>
          <w:numId w:val="4"/>
        </w:numPr>
        <w:spacing w:before="0" w:after="160" w:line="256" w:lineRule="auto"/>
      </w:pPr>
      <w:r>
        <w:t>ASAP</w:t>
      </w:r>
      <w:r w:rsidR="001033EB">
        <w:t xml:space="preserve"> for the critical chain</w:t>
      </w:r>
      <w:r>
        <w:t>, ASAP</w:t>
      </w:r>
      <w:r w:rsidR="001033EB">
        <w:t xml:space="preserve"> for feeding chains</w:t>
      </w:r>
    </w:p>
    <w:p w14:paraId="41A65F79" w14:textId="58BF21BF" w:rsidR="00246A58" w:rsidRDefault="00246A58" w:rsidP="007F63FF">
      <w:pPr>
        <w:pStyle w:val="ListParagraph"/>
        <w:numPr>
          <w:ilvl w:val="0"/>
          <w:numId w:val="4"/>
        </w:numPr>
        <w:spacing w:before="0" w:after="160" w:line="256" w:lineRule="auto"/>
      </w:pPr>
      <w:r>
        <w:t>JIT</w:t>
      </w:r>
      <w:r w:rsidR="001033EB">
        <w:t xml:space="preserve"> for the critical chain</w:t>
      </w:r>
      <w:r>
        <w:t>, ASAP</w:t>
      </w:r>
      <w:r w:rsidR="001033EB">
        <w:t xml:space="preserve"> for feeding chains</w:t>
      </w:r>
    </w:p>
    <w:p w14:paraId="26A9829F" w14:textId="377E8597" w:rsidR="00246A58" w:rsidRDefault="00246A58" w:rsidP="007F63FF">
      <w:pPr>
        <w:pStyle w:val="ListParagraph"/>
        <w:numPr>
          <w:ilvl w:val="0"/>
          <w:numId w:val="4"/>
        </w:numPr>
        <w:spacing w:before="0" w:after="160" w:line="256" w:lineRule="auto"/>
      </w:pPr>
      <w:r>
        <w:t>JIT</w:t>
      </w:r>
      <w:r w:rsidR="001033EB">
        <w:t xml:space="preserve"> for the critical chain</w:t>
      </w:r>
      <w:r>
        <w:t>, JIT</w:t>
      </w:r>
      <w:r w:rsidR="001033EB">
        <w:t xml:space="preserve"> for feeding chains</w:t>
      </w:r>
    </w:p>
    <w:p w14:paraId="5004C32F" w14:textId="1DB9EE40" w:rsidR="00246A58" w:rsidRDefault="00246A58" w:rsidP="006364F4">
      <w:pPr>
        <w:pStyle w:val="Heading3"/>
      </w:pPr>
      <w:r>
        <w:t>Pro’s and Con’s</w:t>
      </w:r>
    </w:p>
    <w:p w14:paraId="00F5E200"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086B7C19"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61C0CF78"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3CE40FED"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1443CF11" w14:textId="77777777" w:rsidR="00246A58" w:rsidRDefault="00246A58">
            <w:pPr>
              <w:rPr>
                <w:b/>
                <w:bCs/>
              </w:rPr>
            </w:pPr>
            <w:r>
              <w:rPr>
                <w:b/>
                <w:bCs/>
              </w:rPr>
              <w:t>Con’s</w:t>
            </w:r>
          </w:p>
        </w:tc>
      </w:tr>
      <w:tr w:rsidR="00246A58" w14:paraId="4EB81A88" w14:textId="77777777" w:rsidTr="00246A58">
        <w:tc>
          <w:tcPr>
            <w:tcW w:w="3005" w:type="dxa"/>
            <w:tcBorders>
              <w:top w:val="single" w:sz="4" w:space="0" w:color="auto"/>
              <w:left w:val="single" w:sz="4" w:space="0" w:color="auto"/>
              <w:bottom w:val="single" w:sz="4" w:space="0" w:color="auto"/>
              <w:right w:val="single" w:sz="4" w:space="0" w:color="auto"/>
            </w:tcBorders>
          </w:tcPr>
          <w:p w14:paraId="1E84720C" w14:textId="5788BDB6" w:rsidR="00246A58" w:rsidRDefault="004A040F" w:rsidP="001033EB">
            <w:pPr>
              <w:pStyle w:val="ListParagraph"/>
              <w:numPr>
                <w:ilvl w:val="0"/>
                <w:numId w:val="15"/>
              </w:numPr>
              <w:spacing w:after="160" w:line="256" w:lineRule="auto"/>
            </w:pPr>
            <w:r>
              <w:t>ASAP, JI</w:t>
            </w:r>
            <w:r w:rsidR="001033EB">
              <w:t>T</w:t>
            </w:r>
          </w:p>
        </w:tc>
        <w:tc>
          <w:tcPr>
            <w:tcW w:w="3005" w:type="dxa"/>
            <w:tcBorders>
              <w:top w:val="single" w:sz="4" w:space="0" w:color="auto"/>
              <w:left w:val="single" w:sz="4" w:space="0" w:color="auto"/>
              <w:bottom w:val="single" w:sz="4" w:space="0" w:color="auto"/>
              <w:right w:val="single" w:sz="4" w:space="0" w:color="auto"/>
            </w:tcBorders>
          </w:tcPr>
          <w:p w14:paraId="7B7D62C3" w14:textId="77777777" w:rsidR="00246A58" w:rsidRDefault="00381454">
            <w:r>
              <w:t>The plan will show (from left to right) when the project can be completed, given a start date.</w:t>
            </w:r>
          </w:p>
          <w:p w14:paraId="626AC188" w14:textId="77777777" w:rsidR="00381454" w:rsidRDefault="00381454"/>
          <w:p w14:paraId="5A17FB38" w14:textId="20807A87" w:rsidR="00381454" w:rsidRDefault="00381454">
            <w:r>
              <w:t>JIT feeding chains will ensure that non critical work is not started earlier than needed. And they allow the feeding buffers to push work to the left when needed to protect the critical chain.</w:t>
            </w:r>
          </w:p>
        </w:tc>
        <w:tc>
          <w:tcPr>
            <w:tcW w:w="3006" w:type="dxa"/>
            <w:tcBorders>
              <w:top w:val="single" w:sz="4" w:space="0" w:color="auto"/>
              <w:left w:val="single" w:sz="4" w:space="0" w:color="auto"/>
              <w:bottom w:val="single" w:sz="4" w:space="0" w:color="auto"/>
              <w:right w:val="single" w:sz="4" w:space="0" w:color="auto"/>
            </w:tcBorders>
          </w:tcPr>
          <w:p w14:paraId="650D6A69" w14:textId="60938035" w:rsidR="00246A58" w:rsidRDefault="00381454">
            <w:r>
              <w:t>For most people ASAP is more intuitive. Therefore JIT on the feeding chain can appear confusing to people unfamiliar with CCPM.</w:t>
            </w:r>
          </w:p>
        </w:tc>
      </w:tr>
      <w:tr w:rsidR="00246A58" w14:paraId="7522E1FA" w14:textId="77777777" w:rsidTr="00246A58">
        <w:tc>
          <w:tcPr>
            <w:tcW w:w="3005" w:type="dxa"/>
            <w:tcBorders>
              <w:top w:val="single" w:sz="4" w:space="0" w:color="auto"/>
              <w:left w:val="single" w:sz="4" w:space="0" w:color="auto"/>
              <w:bottom w:val="single" w:sz="4" w:space="0" w:color="auto"/>
              <w:right w:val="single" w:sz="4" w:space="0" w:color="auto"/>
            </w:tcBorders>
          </w:tcPr>
          <w:p w14:paraId="07DEABD3" w14:textId="167E899A" w:rsidR="00246A58" w:rsidRDefault="001033EB" w:rsidP="001033EB">
            <w:pPr>
              <w:pStyle w:val="ListParagraph"/>
              <w:numPr>
                <w:ilvl w:val="0"/>
                <w:numId w:val="15"/>
              </w:numPr>
            </w:pPr>
            <w:r>
              <w:t>ASAP, ASAP</w:t>
            </w:r>
          </w:p>
        </w:tc>
        <w:tc>
          <w:tcPr>
            <w:tcW w:w="3005" w:type="dxa"/>
            <w:tcBorders>
              <w:top w:val="single" w:sz="4" w:space="0" w:color="auto"/>
              <w:left w:val="single" w:sz="4" w:space="0" w:color="auto"/>
              <w:bottom w:val="single" w:sz="4" w:space="0" w:color="auto"/>
              <w:right w:val="single" w:sz="4" w:space="0" w:color="auto"/>
            </w:tcBorders>
          </w:tcPr>
          <w:p w14:paraId="3DD7DB42" w14:textId="77777777" w:rsidR="00381454" w:rsidRDefault="00381454" w:rsidP="00381454">
            <w:r>
              <w:t>The plan will show (from left to right) when the project can be completed, given a start date.</w:t>
            </w:r>
          </w:p>
          <w:p w14:paraId="74939F91" w14:textId="77777777" w:rsidR="00246A58" w:rsidRDefault="00246A58"/>
          <w:p w14:paraId="04727E05" w14:textId="5E5D7915" w:rsidR="00381454" w:rsidRDefault="00381454">
            <w:r>
              <w:t>For most people ASAP is more intuitive.</w:t>
            </w:r>
          </w:p>
        </w:tc>
        <w:tc>
          <w:tcPr>
            <w:tcW w:w="3006" w:type="dxa"/>
            <w:tcBorders>
              <w:top w:val="single" w:sz="4" w:space="0" w:color="auto"/>
              <w:left w:val="single" w:sz="4" w:space="0" w:color="auto"/>
              <w:bottom w:val="single" w:sz="4" w:space="0" w:color="auto"/>
              <w:right w:val="single" w:sz="4" w:space="0" w:color="auto"/>
            </w:tcBorders>
          </w:tcPr>
          <w:p w14:paraId="37593A6B" w14:textId="62B403A6" w:rsidR="00246A58" w:rsidRDefault="00381454">
            <w:r>
              <w:t>Scheduling ASAP removes the possibility for the buffers to start work earlier in order to protect a deadline or critical chain.</w:t>
            </w:r>
          </w:p>
        </w:tc>
      </w:tr>
      <w:tr w:rsidR="00246A58" w14:paraId="5B00FF09" w14:textId="77777777" w:rsidTr="00246A58">
        <w:tc>
          <w:tcPr>
            <w:tcW w:w="3005" w:type="dxa"/>
            <w:tcBorders>
              <w:top w:val="single" w:sz="4" w:space="0" w:color="auto"/>
              <w:left w:val="single" w:sz="4" w:space="0" w:color="auto"/>
              <w:bottom w:val="single" w:sz="4" w:space="0" w:color="auto"/>
              <w:right w:val="single" w:sz="4" w:space="0" w:color="auto"/>
            </w:tcBorders>
          </w:tcPr>
          <w:p w14:paraId="56441C1F" w14:textId="7F005DFF" w:rsidR="00246A58" w:rsidRDefault="001033EB" w:rsidP="001033EB">
            <w:pPr>
              <w:pStyle w:val="ListParagraph"/>
              <w:numPr>
                <w:ilvl w:val="0"/>
                <w:numId w:val="15"/>
              </w:numPr>
            </w:pPr>
            <w:r>
              <w:t>JIT, ASAP</w:t>
            </w:r>
          </w:p>
        </w:tc>
        <w:tc>
          <w:tcPr>
            <w:tcW w:w="3005" w:type="dxa"/>
            <w:tcBorders>
              <w:top w:val="single" w:sz="4" w:space="0" w:color="auto"/>
              <w:left w:val="single" w:sz="4" w:space="0" w:color="auto"/>
              <w:bottom w:val="single" w:sz="4" w:space="0" w:color="auto"/>
              <w:right w:val="single" w:sz="4" w:space="0" w:color="auto"/>
            </w:tcBorders>
          </w:tcPr>
          <w:p w14:paraId="3826BE27" w14:textId="77777777" w:rsidR="00A758D5" w:rsidRDefault="00A758D5" w:rsidP="00A758D5">
            <w:r>
              <w:t>The plan will show (from left to right) when the project can be completed, given a start date.</w:t>
            </w:r>
          </w:p>
          <w:p w14:paraId="0DF7A51C"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085E076" w14:textId="3E2B4F9A" w:rsidR="00246A58" w:rsidRDefault="00A758D5">
            <w:r>
              <w:t>Scheduling ASAP on the feeding chain removes the possibility for the buffers to start work earlier in order to protect a deadline or critical chain.</w:t>
            </w:r>
          </w:p>
        </w:tc>
      </w:tr>
      <w:tr w:rsidR="00246A58" w14:paraId="6D5A21B4" w14:textId="77777777" w:rsidTr="00246A58">
        <w:tc>
          <w:tcPr>
            <w:tcW w:w="3005" w:type="dxa"/>
            <w:tcBorders>
              <w:top w:val="single" w:sz="4" w:space="0" w:color="auto"/>
              <w:left w:val="single" w:sz="4" w:space="0" w:color="auto"/>
              <w:bottom w:val="single" w:sz="4" w:space="0" w:color="auto"/>
              <w:right w:val="single" w:sz="4" w:space="0" w:color="auto"/>
            </w:tcBorders>
          </w:tcPr>
          <w:p w14:paraId="5044D2F6" w14:textId="3F9636A1" w:rsidR="00246A58" w:rsidRPr="00A758D5" w:rsidRDefault="001033EB" w:rsidP="001033EB">
            <w:pPr>
              <w:pStyle w:val="ListParagraph"/>
              <w:numPr>
                <w:ilvl w:val="0"/>
                <w:numId w:val="15"/>
              </w:numPr>
              <w:rPr>
                <w:b/>
                <w:bCs/>
              </w:rPr>
            </w:pPr>
            <w:r w:rsidRPr="00A758D5">
              <w:rPr>
                <w:b/>
                <w:bCs/>
              </w:rPr>
              <w:t>JIT, JIT</w:t>
            </w:r>
          </w:p>
        </w:tc>
        <w:tc>
          <w:tcPr>
            <w:tcW w:w="3005" w:type="dxa"/>
            <w:tcBorders>
              <w:top w:val="single" w:sz="4" w:space="0" w:color="auto"/>
              <w:left w:val="single" w:sz="4" w:space="0" w:color="auto"/>
              <w:bottom w:val="single" w:sz="4" w:space="0" w:color="auto"/>
              <w:right w:val="single" w:sz="4" w:space="0" w:color="auto"/>
            </w:tcBorders>
          </w:tcPr>
          <w:p w14:paraId="732852FF" w14:textId="77777777" w:rsidR="00246A58" w:rsidRDefault="001033EB">
            <w:r>
              <w:t>Most pure version of the CCPM philosophy</w:t>
            </w:r>
            <w:r w:rsidR="00381454">
              <w:t>.</w:t>
            </w:r>
          </w:p>
          <w:p w14:paraId="70F5ECC4" w14:textId="77777777" w:rsidR="00381454" w:rsidRDefault="00381454"/>
          <w:p w14:paraId="7B5E0746" w14:textId="43E109BC" w:rsidR="00381454" w:rsidRDefault="00381454">
            <w:r>
              <w:t>The plan will show when a project must start, given a due date.</w:t>
            </w:r>
          </w:p>
        </w:tc>
        <w:tc>
          <w:tcPr>
            <w:tcW w:w="3006" w:type="dxa"/>
            <w:tcBorders>
              <w:top w:val="single" w:sz="4" w:space="0" w:color="auto"/>
              <w:left w:val="single" w:sz="4" w:space="0" w:color="auto"/>
              <w:bottom w:val="single" w:sz="4" w:space="0" w:color="auto"/>
              <w:right w:val="single" w:sz="4" w:space="0" w:color="auto"/>
            </w:tcBorders>
          </w:tcPr>
          <w:p w14:paraId="6149F573" w14:textId="1A156C53" w:rsidR="00246A58" w:rsidRDefault="00381454">
            <w:r>
              <w:t>JIT for the CC can be counterintuitive for people who are not familiar with CCPM.</w:t>
            </w:r>
          </w:p>
        </w:tc>
      </w:tr>
    </w:tbl>
    <w:p w14:paraId="35CBE9EE" w14:textId="77777777" w:rsidR="00246A58" w:rsidRDefault="00246A58" w:rsidP="00246A58">
      <w:pPr>
        <w:rPr>
          <w:szCs w:val="22"/>
        </w:rPr>
      </w:pPr>
    </w:p>
    <w:p w14:paraId="6ADA2CE5" w14:textId="77777777" w:rsidR="00246A58" w:rsidRDefault="00246A58" w:rsidP="006364F4">
      <w:pPr>
        <w:pStyle w:val="Heading3"/>
      </w:pPr>
      <w:r>
        <w:t>Decision:</w:t>
      </w:r>
    </w:p>
    <w:p w14:paraId="4EF93A70" w14:textId="350BEE99" w:rsidR="00246A58" w:rsidRPr="005E4197" w:rsidRDefault="00246A58" w:rsidP="00246A58">
      <w:pPr>
        <w:rPr>
          <w:i/>
          <w:iCs/>
        </w:rPr>
      </w:pPr>
      <w:r w:rsidRPr="005E4197">
        <w:rPr>
          <w:i/>
          <w:iCs/>
        </w:rPr>
        <w:t xml:space="preserve">As a … we choose for option </w:t>
      </w:r>
      <w:r w:rsidR="004A040F" w:rsidRPr="005E4197">
        <w:rPr>
          <w:i/>
          <w:iCs/>
        </w:rPr>
        <w:t xml:space="preserve">4 </w:t>
      </w:r>
      <w:r w:rsidRPr="005E4197">
        <w:rPr>
          <w:i/>
          <w:iCs/>
        </w:rPr>
        <w:t xml:space="preserve">because </w:t>
      </w:r>
      <w:r w:rsidR="004A040F" w:rsidRPr="005E4197">
        <w:rPr>
          <w:i/>
          <w:iCs/>
        </w:rPr>
        <w:t>this is in line with the CCPM philos</w:t>
      </w:r>
      <w:r w:rsidR="007A1423" w:rsidRPr="005E4197">
        <w:rPr>
          <w:i/>
          <w:iCs/>
        </w:rPr>
        <w:t>ophy.</w:t>
      </w:r>
    </w:p>
    <w:p w14:paraId="4A43AE3B" w14:textId="77777777" w:rsidR="00246A58" w:rsidRDefault="00246A58" w:rsidP="006364F4">
      <w:pPr>
        <w:pStyle w:val="Heading3"/>
      </w:pPr>
      <w:r>
        <w:lastRenderedPageBreak/>
        <w:t>Implementation:</w:t>
      </w:r>
    </w:p>
    <w:p w14:paraId="217FFB95" w14:textId="3D8B4456" w:rsidR="00246A58" w:rsidRPr="005E4197" w:rsidRDefault="005E4197" w:rsidP="00246A58">
      <w:pPr>
        <w:rPr>
          <w:i/>
          <w:iCs/>
        </w:rPr>
      </w:pPr>
      <w:r w:rsidRPr="005E4197">
        <w:rPr>
          <w:i/>
          <w:iCs/>
        </w:rPr>
        <w:t xml:space="preserve">[COMPANY] </w:t>
      </w:r>
      <w:r w:rsidR="00FE3493" w:rsidRPr="005E4197">
        <w:rPr>
          <w:i/>
          <w:iCs/>
        </w:rPr>
        <w:t xml:space="preserve"> will make a policy that every </w:t>
      </w:r>
      <w:proofErr w:type="spellStart"/>
      <w:r w:rsidR="00FE3493" w:rsidRPr="005E4197">
        <w:rPr>
          <w:i/>
          <w:iCs/>
        </w:rPr>
        <w:t>projectmanager</w:t>
      </w:r>
      <w:proofErr w:type="spellEnd"/>
      <w:r w:rsidR="00FE3493" w:rsidRPr="005E4197">
        <w:rPr>
          <w:i/>
          <w:iCs/>
        </w:rPr>
        <w:t xml:space="preserve"> uses these settings.</w:t>
      </w:r>
    </w:p>
    <w:p w14:paraId="15AAE20C" w14:textId="5A2F9FBA" w:rsidR="00FE3493" w:rsidRPr="005E4197" w:rsidRDefault="00FE3493" w:rsidP="00246A58">
      <w:pPr>
        <w:rPr>
          <w:i/>
          <w:iCs/>
        </w:rPr>
      </w:pPr>
      <w:r w:rsidRPr="005E4197">
        <w:rPr>
          <w:i/>
          <w:iCs/>
        </w:rPr>
        <w:t>This needs to be part of the planning transformation phase.</w:t>
      </w:r>
    </w:p>
    <w:p w14:paraId="172B76BA" w14:textId="77777777" w:rsidR="00FE3493" w:rsidRDefault="00FE3493" w:rsidP="00246A58"/>
    <w:p w14:paraId="45E3370E" w14:textId="0D175CB0" w:rsidR="00246A58" w:rsidRDefault="00246A58" w:rsidP="006364F4">
      <w:pPr>
        <w:pStyle w:val="Heading2"/>
      </w:pPr>
      <w:bookmarkStart w:id="8" w:name="_Toc81662077"/>
      <w:r>
        <w:t>Rescheduling behavior</w:t>
      </w:r>
      <w:bookmarkEnd w:id="8"/>
    </w:p>
    <w:p w14:paraId="7DF4CD0D" w14:textId="1262348D" w:rsidR="000263FA" w:rsidRPr="000263FA" w:rsidRDefault="00614624" w:rsidP="000263FA">
      <w:hyperlink r:id="rId20" w:history="1">
        <w:r w:rsidR="00781964">
          <w:rPr>
            <w:rStyle w:val="Hyperlink"/>
          </w:rPr>
          <w:t>https://support.a-dato.com/hc/en-us/articles/360012212554-Rescheduling-behavior-for-ongoing-projects</w:t>
        </w:r>
      </w:hyperlink>
    </w:p>
    <w:p w14:paraId="38C3E935" w14:textId="77777777" w:rsidR="00246A58" w:rsidRDefault="00246A58" w:rsidP="006364F4">
      <w:pPr>
        <w:pStyle w:val="Heading3"/>
      </w:pPr>
      <w:r>
        <w:t>Options</w:t>
      </w:r>
    </w:p>
    <w:p w14:paraId="4ED656EB" w14:textId="06E1B304" w:rsidR="00246A58" w:rsidRDefault="00BE6246" w:rsidP="007F63FF">
      <w:pPr>
        <w:pStyle w:val="ListParagraph"/>
        <w:numPr>
          <w:ilvl w:val="0"/>
          <w:numId w:val="5"/>
        </w:numPr>
        <w:spacing w:before="0" w:after="160" w:line="256" w:lineRule="auto"/>
      </w:pPr>
      <w:r>
        <w:t>Schedule the project using the original plan</w:t>
      </w:r>
    </w:p>
    <w:p w14:paraId="0FD145D9" w14:textId="4737B40A" w:rsidR="00246A58" w:rsidRDefault="00BE6246" w:rsidP="007F63FF">
      <w:pPr>
        <w:pStyle w:val="ListParagraph"/>
        <w:numPr>
          <w:ilvl w:val="0"/>
          <w:numId w:val="5"/>
        </w:numPr>
        <w:spacing w:before="0" w:after="160" w:line="256" w:lineRule="auto"/>
      </w:pPr>
      <w:r>
        <w:t>Schedule the project using the current progress</w:t>
      </w:r>
    </w:p>
    <w:p w14:paraId="6A714C74" w14:textId="73EBB7D2" w:rsidR="00246A58" w:rsidRDefault="00246A58" w:rsidP="006364F4">
      <w:pPr>
        <w:pStyle w:val="Heading3"/>
      </w:pPr>
      <w:r>
        <w:t>Pro’s and Con’s</w:t>
      </w:r>
    </w:p>
    <w:p w14:paraId="34F7D85F"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6B1346B0"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178EE7F1"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6064CE4F"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164B8AAA" w14:textId="77777777" w:rsidR="00246A58" w:rsidRDefault="00246A58">
            <w:pPr>
              <w:rPr>
                <w:b/>
                <w:bCs/>
              </w:rPr>
            </w:pPr>
            <w:r>
              <w:rPr>
                <w:b/>
                <w:bCs/>
              </w:rPr>
              <w:t>Con’s</w:t>
            </w:r>
          </w:p>
        </w:tc>
      </w:tr>
      <w:tr w:rsidR="00246A58" w14:paraId="01D93A9F" w14:textId="77777777" w:rsidTr="00246A58">
        <w:tc>
          <w:tcPr>
            <w:tcW w:w="3005" w:type="dxa"/>
            <w:tcBorders>
              <w:top w:val="single" w:sz="4" w:space="0" w:color="auto"/>
              <w:left w:val="single" w:sz="4" w:space="0" w:color="auto"/>
              <w:bottom w:val="single" w:sz="4" w:space="0" w:color="auto"/>
              <w:right w:val="single" w:sz="4" w:space="0" w:color="auto"/>
            </w:tcBorders>
          </w:tcPr>
          <w:p w14:paraId="5D8BD136" w14:textId="4C5995DB" w:rsidR="00246A58" w:rsidRDefault="00BE6246" w:rsidP="00BE6246">
            <w:pPr>
              <w:pStyle w:val="ListParagraph"/>
              <w:numPr>
                <w:ilvl w:val="0"/>
                <w:numId w:val="17"/>
              </w:numPr>
              <w:spacing w:after="160" w:line="256" w:lineRule="auto"/>
            </w:pPr>
            <w:r>
              <w:t>Schedule the project using the original plan</w:t>
            </w:r>
          </w:p>
        </w:tc>
        <w:tc>
          <w:tcPr>
            <w:tcW w:w="3005" w:type="dxa"/>
            <w:tcBorders>
              <w:top w:val="single" w:sz="4" w:space="0" w:color="auto"/>
              <w:left w:val="single" w:sz="4" w:space="0" w:color="auto"/>
              <w:bottom w:val="single" w:sz="4" w:space="0" w:color="auto"/>
              <w:right w:val="single" w:sz="4" w:space="0" w:color="auto"/>
            </w:tcBorders>
          </w:tcPr>
          <w:p w14:paraId="57E5E772" w14:textId="0F7B6977" w:rsidR="00246A58" w:rsidRDefault="00BE6246">
            <w:r>
              <w:t>Respect the progress which has been made in the past.</w:t>
            </w:r>
          </w:p>
        </w:tc>
        <w:tc>
          <w:tcPr>
            <w:tcW w:w="3006" w:type="dxa"/>
            <w:tcBorders>
              <w:top w:val="single" w:sz="4" w:space="0" w:color="auto"/>
              <w:left w:val="single" w:sz="4" w:space="0" w:color="auto"/>
              <w:bottom w:val="single" w:sz="4" w:space="0" w:color="auto"/>
              <w:right w:val="single" w:sz="4" w:space="0" w:color="auto"/>
            </w:tcBorders>
          </w:tcPr>
          <w:p w14:paraId="29ECF0A9" w14:textId="77777777" w:rsidR="00246A58" w:rsidRDefault="00246A58"/>
        </w:tc>
      </w:tr>
      <w:tr w:rsidR="00246A58" w14:paraId="09FA0092" w14:textId="77777777" w:rsidTr="00246A58">
        <w:tc>
          <w:tcPr>
            <w:tcW w:w="3005" w:type="dxa"/>
            <w:tcBorders>
              <w:top w:val="single" w:sz="4" w:space="0" w:color="auto"/>
              <w:left w:val="single" w:sz="4" w:space="0" w:color="auto"/>
              <w:bottom w:val="single" w:sz="4" w:space="0" w:color="auto"/>
              <w:right w:val="single" w:sz="4" w:space="0" w:color="auto"/>
            </w:tcBorders>
          </w:tcPr>
          <w:p w14:paraId="2BC6E19F" w14:textId="77777777" w:rsidR="00BE6246" w:rsidRDefault="00BE6246" w:rsidP="00BE6246">
            <w:pPr>
              <w:pStyle w:val="ListParagraph"/>
              <w:numPr>
                <w:ilvl w:val="0"/>
                <w:numId w:val="17"/>
              </w:numPr>
              <w:spacing w:after="160" w:line="256" w:lineRule="auto"/>
            </w:pPr>
            <w:r>
              <w:t>Schedule the project using the current progress</w:t>
            </w:r>
          </w:p>
          <w:p w14:paraId="05AA9439" w14:textId="6E6B7726" w:rsidR="00246A58" w:rsidRDefault="00246A58"/>
        </w:tc>
        <w:tc>
          <w:tcPr>
            <w:tcW w:w="3005" w:type="dxa"/>
            <w:tcBorders>
              <w:top w:val="single" w:sz="4" w:space="0" w:color="auto"/>
              <w:left w:val="single" w:sz="4" w:space="0" w:color="auto"/>
              <w:bottom w:val="single" w:sz="4" w:space="0" w:color="auto"/>
              <w:right w:val="single" w:sz="4" w:space="0" w:color="auto"/>
            </w:tcBorders>
          </w:tcPr>
          <w:p w14:paraId="104372FB" w14:textId="77777777" w:rsidR="00246A58" w:rsidRDefault="00BE6246">
            <w:r>
              <w:t>Do not care about the past (water under the bridge).</w:t>
            </w:r>
          </w:p>
          <w:p w14:paraId="132F2E46" w14:textId="77777777" w:rsidR="00BE6246" w:rsidRDefault="00BE6246"/>
          <w:p w14:paraId="7C04F37F" w14:textId="14241007" w:rsidR="00BE6246" w:rsidRDefault="00BE6246">
            <w:r>
              <w:t>Reset the critical chain to the activities which are now critical.</w:t>
            </w:r>
          </w:p>
        </w:tc>
        <w:tc>
          <w:tcPr>
            <w:tcW w:w="3006" w:type="dxa"/>
            <w:tcBorders>
              <w:top w:val="single" w:sz="4" w:space="0" w:color="auto"/>
              <w:left w:val="single" w:sz="4" w:space="0" w:color="auto"/>
              <w:bottom w:val="single" w:sz="4" w:space="0" w:color="auto"/>
              <w:right w:val="single" w:sz="4" w:space="0" w:color="auto"/>
            </w:tcBorders>
          </w:tcPr>
          <w:p w14:paraId="3B90770C" w14:textId="77777777" w:rsidR="00246A58" w:rsidRDefault="00BE6246">
            <w:r>
              <w:t>No recognition for the work performed in the past.</w:t>
            </w:r>
          </w:p>
          <w:p w14:paraId="4EACD1B8" w14:textId="77777777" w:rsidR="005E4197" w:rsidRDefault="005E4197"/>
          <w:p w14:paraId="64FE4716" w14:textId="071F345F" w:rsidR="005E4197" w:rsidRDefault="005E4197">
            <w:r>
              <w:t xml:space="preserve">However, this can be manually updated via “Setting the Feeding Chain Duration” </w:t>
            </w:r>
          </w:p>
        </w:tc>
      </w:tr>
    </w:tbl>
    <w:p w14:paraId="5BC97DB2" w14:textId="77777777" w:rsidR="00246A58" w:rsidRDefault="00246A58" w:rsidP="00246A58">
      <w:pPr>
        <w:rPr>
          <w:szCs w:val="22"/>
        </w:rPr>
      </w:pPr>
    </w:p>
    <w:p w14:paraId="5BE807B4" w14:textId="77777777" w:rsidR="00246A58" w:rsidRDefault="00246A58" w:rsidP="006364F4">
      <w:pPr>
        <w:pStyle w:val="Heading3"/>
      </w:pPr>
      <w:r>
        <w:t>Decision:</w:t>
      </w:r>
    </w:p>
    <w:p w14:paraId="6F7C6FC3" w14:textId="43B0AAE7" w:rsidR="00246A58" w:rsidRDefault="00246A58" w:rsidP="00246A58">
      <w:r>
        <w:t>As a … we choose for option … because …</w:t>
      </w:r>
    </w:p>
    <w:p w14:paraId="4ACA72E8" w14:textId="3B6E21D4" w:rsidR="00FC5E3B" w:rsidRDefault="00FC5E3B" w:rsidP="00781964">
      <w:pPr>
        <w:pStyle w:val="Quote"/>
      </w:pPr>
      <w:r>
        <w:t>For motivational reasons we want to take the past into consideration. Otherwise you would start with 0% progress after a reschedule operation.</w:t>
      </w:r>
    </w:p>
    <w:p w14:paraId="0B1490B2" w14:textId="5328C899" w:rsidR="00FC5E3B" w:rsidRDefault="00FC5E3B" w:rsidP="00781964">
      <w:pPr>
        <w:pStyle w:val="Quote"/>
      </w:pPr>
      <w:r>
        <w:t>We do want to make sure that the project</w:t>
      </w:r>
      <w:r w:rsidR="005E4197">
        <w:t xml:space="preserve"> </w:t>
      </w:r>
      <w:r>
        <w:t>managers cannot reschedule without the consent of the portfolio manager (space owner).</w:t>
      </w:r>
    </w:p>
    <w:p w14:paraId="13D870D9" w14:textId="538248BD" w:rsidR="00246A58" w:rsidRDefault="00246A58" w:rsidP="006364F4">
      <w:pPr>
        <w:pStyle w:val="Heading3"/>
      </w:pPr>
      <w:r>
        <w:t>Implementation:</w:t>
      </w:r>
    </w:p>
    <w:p w14:paraId="482D5506" w14:textId="0E538B8F" w:rsidR="00BE6246" w:rsidRDefault="00BE6246" w:rsidP="00BE6246">
      <w:r>
        <w:rPr>
          <w:noProof/>
        </w:rPr>
        <w:lastRenderedPageBreak/>
        <w:drawing>
          <wp:inline distT="0" distB="0" distL="0" distR="0" wp14:anchorId="3CD7E261" wp14:editId="48846544">
            <wp:extent cx="5005387" cy="807196"/>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24650" cy="810302"/>
                    </a:xfrm>
                    <a:prstGeom prst="rect">
                      <a:avLst/>
                    </a:prstGeom>
                  </pic:spPr>
                </pic:pic>
              </a:graphicData>
            </a:graphic>
          </wp:inline>
        </w:drawing>
      </w:r>
    </w:p>
    <w:p w14:paraId="361DA5E5" w14:textId="77777777" w:rsidR="00BE6246" w:rsidRPr="00BE6246" w:rsidRDefault="00BE6246" w:rsidP="00BE6246"/>
    <w:p w14:paraId="716DE29C" w14:textId="7A48833C" w:rsidR="00246A58" w:rsidRDefault="00781964" w:rsidP="00246A58">
      <w:r>
        <w:rPr>
          <w:noProof/>
        </w:rPr>
        <w:drawing>
          <wp:inline distT="0" distB="0" distL="0" distR="0" wp14:anchorId="49A94D6A" wp14:editId="6F277318">
            <wp:extent cx="5760720" cy="674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674370"/>
                    </a:xfrm>
                    <a:prstGeom prst="rect">
                      <a:avLst/>
                    </a:prstGeom>
                  </pic:spPr>
                </pic:pic>
              </a:graphicData>
            </a:graphic>
          </wp:inline>
        </w:drawing>
      </w:r>
    </w:p>
    <w:p w14:paraId="4ADF8FD4" w14:textId="741A9AC5" w:rsidR="00C523D0" w:rsidRPr="009D7459" w:rsidRDefault="00B5703D" w:rsidP="00B5703D">
      <w:pPr>
        <w:pStyle w:val="Heading2"/>
        <w:rPr>
          <w:b/>
          <w:bCs/>
        </w:rPr>
      </w:pPr>
      <w:bookmarkStart w:id="9" w:name="_Toc81662078"/>
      <w:r w:rsidRPr="009D7459">
        <w:rPr>
          <w:b/>
          <w:bCs/>
        </w:rPr>
        <w:t>Migration of Ongoing Projects into LYNX</w:t>
      </w:r>
      <w:bookmarkEnd w:id="9"/>
    </w:p>
    <w:p w14:paraId="59567050" w14:textId="77777777" w:rsidR="00B57E19" w:rsidRPr="000263FA" w:rsidRDefault="00B57E19" w:rsidP="00B57E19"/>
    <w:p w14:paraId="641F8819" w14:textId="38D5A7B5" w:rsidR="00B57E19" w:rsidRDefault="00B57E19" w:rsidP="00B57E19">
      <w:pPr>
        <w:pStyle w:val="Heading3"/>
      </w:pPr>
      <w:r>
        <w:t>Options</w:t>
      </w:r>
    </w:p>
    <w:p w14:paraId="778F9AC6" w14:textId="29388765" w:rsidR="00E038A1" w:rsidRDefault="00E038A1" w:rsidP="00E038A1">
      <w:r>
        <w:t>When starting with LYNX ongoing projects have to be entered or imported into LYNX. The following two approaches are available:</w:t>
      </w:r>
    </w:p>
    <w:p w14:paraId="1980D09E" w14:textId="77777777" w:rsidR="00E038A1" w:rsidRPr="00E038A1" w:rsidRDefault="00E038A1" w:rsidP="00E038A1"/>
    <w:p w14:paraId="28B51B86" w14:textId="4060737E" w:rsidR="00B57E19" w:rsidRDefault="00E038A1" w:rsidP="00E038A1">
      <w:pPr>
        <w:pStyle w:val="ListParagraph"/>
        <w:numPr>
          <w:ilvl w:val="0"/>
          <w:numId w:val="27"/>
        </w:numPr>
        <w:spacing w:before="0" w:after="160" w:line="256" w:lineRule="auto"/>
      </w:pPr>
      <w:r>
        <w:t xml:space="preserve">Include tasks that already have been completed </w:t>
      </w:r>
      <w:r>
        <w:sym w:font="Wingdings" w:char="F0E0"/>
      </w:r>
      <w:r>
        <w:t xml:space="preserve"> Schedule the project using the original plan</w:t>
      </w:r>
    </w:p>
    <w:p w14:paraId="46EDA17F" w14:textId="3865931F" w:rsidR="00B57E19" w:rsidRDefault="00E038A1" w:rsidP="00E038A1">
      <w:pPr>
        <w:pStyle w:val="ListParagraph"/>
        <w:numPr>
          <w:ilvl w:val="0"/>
          <w:numId w:val="27"/>
        </w:numPr>
        <w:spacing w:before="0" w:after="160" w:line="256" w:lineRule="auto"/>
      </w:pPr>
      <w:r>
        <w:t xml:space="preserve">Exclude tasks that already have een completed </w:t>
      </w:r>
      <w:r>
        <w:sym w:font="Wingdings" w:char="F0E0"/>
      </w:r>
      <w:r>
        <w:t xml:space="preserve"> Schedule the project using the current progress. Update Feeding Chain manually to reflect progress from the past</w:t>
      </w:r>
    </w:p>
    <w:p w14:paraId="2559595C" w14:textId="77777777" w:rsidR="00B57E19" w:rsidRDefault="00B57E19" w:rsidP="00B57E19">
      <w:pPr>
        <w:pStyle w:val="Heading3"/>
      </w:pPr>
      <w:r>
        <w:t>Pro’s and Con’s</w:t>
      </w:r>
    </w:p>
    <w:p w14:paraId="6FC5D830" w14:textId="77777777" w:rsidR="00B57E19" w:rsidRPr="00753B21" w:rsidRDefault="00B57E19" w:rsidP="00B57E19"/>
    <w:tbl>
      <w:tblPr>
        <w:tblStyle w:val="TableGrid"/>
        <w:tblW w:w="0" w:type="auto"/>
        <w:tblLook w:val="04A0" w:firstRow="1" w:lastRow="0" w:firstColumn="1" w:lastColumn="0" w:noHBand="0" w:noVBand="1"/>
      </w:tblPr>
      <w:tblGrid>
        <w:gridCol w:w="3005"/>
        <w:gridCol w:w="3005"/>
        <w:gridCol w:w="3006"/>
      </w:tblGrid>
      <w:tr w:rsidR="00B57E19" w14:paraId="415BB466" w14:textId="77777777" w:rsidTr="0060551B">
        <w:tc>
          <w:tcPr>
            <w:tcW w:w="3005" w:type="dxa"/>
            <w:tcBorders>
              <w:top w:val="single" w:sz="4" w:space="0" w:color="auto"/>
              <w:left w:val="single" w:sz="4" w:space="0" w:color="auto"/>
              <w:bottom w:val="single" w:sz="4" w:space="0" w:color="auto"/>
              <w:right w:val="single" w:sz="4" w:space="0" w:color="auto"/>
            </w:tcBorders>
            <w:hideMark/>
          </w:tcPr>
          <w:p w14:paraId="1403AB5E" w14:textId="77777777" w:rsidR="00B57E19" w:rsidRDefault="00B57E19" w:rsidP="0060551B">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6BD1E76C" w14:textId="77777777" w:rsidR="00B57E19" w:rsidRDefault="00B57E19" w:rsidP="0060551B">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6EA815DD" w14:textId="77777777" w:rsidR="00B57E19" w:rsidRDefault="00B57E19" w:rsidP="0060551B">
            <w:pPr>
              <w:rPr>
                <w:b/>
                <w:bCs/>
              </w:rPr>
            </w:pPr>
            <w:r>
              <w:rPr>
                <w:b/>
                <w:bCs/>
              </w:rPr>
              <w:t>Con’s</w:t>
            </w:r>
          </w:p>
        </w:tc>
      </w:tr>
      <w:tr w:rsidR="00B57E19" w14:paraId="7ABC7C27" w14:textId="77777777" w:rsidTr="0060551B">
        <w:tc>
          <w:tcPr>
            <w:tcW w:w="3005" w:type="dxa"/>
            <w:tcBorders>
              <w:top w:val="single" w:sz="4" w:space="0" w:color="auto"/>
              <w:left w:val="single" w:sz="4" w:space="0" w:color="auto"/>
              <w:bottom w:val="single" w:sz="4" w:space="0" w:color="auto"/>
              <w:right w:val="single" w:sz="4" w:space="0" w:color="auto"/>
            </w:tcBorders>
          </w:tcPr>
          <w:p w14:paraId="7624834B" w14:textId="56CF288A" w:rsidR="00B57E19" w:rsidRDefault="00E038A1" w:rsidP="00E038A1">
            <w:pPr>
              <w:pStyle w:val="ListParagraph"/>
              <w:numPr>
                <w:ilvl w:val="0"/>
                <w:numId w:val="28"/>
              </w:numPr>
              <w:spacing w:after="160" w:line="256" w:lineRule="auto"/>
            </w:pPr>
            <w:r>
              <w:t xml:space="preserve">Include: </w:t>
            </w:r>
            <w:r w:rsidR="00B57E19">
              <w:t>Schedule the project using the original plan</w:t>
            </w:r>
          </w:p>
        </w:tc>
        <w:tc>
          <w:tcPr>
            <w:tcW w:w="3005" w:type="dxa"/>
            <w:tcBorders>
              <w:top w:val="single" w:sz="4" w:space="0" w:color="auto"/>
              <w:left w:val="single" w:sz="4" w:space="0" w:color="auto"/>
              <w:bottom w:val="single" w:sz="4" w:space="0" w:color="auto"/>
              <w:right w:val="single" w:sz="4" w:space="0" w:color="auto"/>
            </w:tcBorders>
          </w:tcPr>
          <w:p w14:paraId="7C8FF979" w14:textId="77777777" w:rsidR="00B57E19" w:rsidRDefault="00B57E19" w:rsidP="0060551B">
            <w:r>
              <w:t>Respect the progress which has been made in the past.</w:t>
            </w:r>
          </w:p>
          <w:p w14:paraId="75253C6E" w14:textId="77777777" w:rsidR="00E038A1" w:rsidRDefault="00E038A1" w:rsidP="0060551B"/>
          <w:p w14:paraId="71CDD711" w14:textId="2387BEEF" w:rsidR="00E038A1" w:rsidRDefault="00E038A1" w:rsidP="0060551B">
            <w:r>
              <w:t>The full length of the original critical chain is considered automatically, when determining progress</w:t>
            </w:r>
          </w:p>
        </w:tc>
        <w:tc>
          <w:tcPr>
            <w:tcW w:w="3006" w:type="dxa"/>
            <w:tcBorders>
              <w:top w:val="single" w:sz="4" w:space="0" w:color="auto"/>
              <w:left w:val="single" w:sz="4" w:space="0" w:color="auto"/>
              <w:bottom w:val="single" w:sz="4" w:space="0" w:color="auto"/>
              <w:right w:val="single" w:sz="4" w:space="0" w:color="auto"/>
            </w:tcBorders>
          </w:tcPr>
          <w:p w14:paraId="5AE1BD62" w14:textId="77777777" w:rsidR="00B57E19" w:rsidRDefault="00E038A1" w:rsidP="0060551B">
            <w:r>
              <w:t xml:space="preserve">Entering completed tasks takes time.  </w:t>
            </w:r>
          </w:p>
          <w:p w14:paraId="00C0AD14" w14:textId="5C698B17" w:rsidR="00E038A1" w:rsidRDefault="00411042" w:rsidP="0060551B">
            <w:r>
              <w:t>The project structure may not have been CCPM ready yet before entering in LYNX, as a result progress is not correct.</w:t>
            </w:r>
          </w:p>
        </w:tc>
      </w:tr>
      <w:tr w:rsidR="00B57E19" w14:paraId="384A1B17" w14:textId="77777777" w:rsidTr="0060551B">
        <w:tc>
          <w:tcPr>
            <w:tcW w:w="3005" w:type="dxa"/>
            <w:tcBorders>
              <w:top w:val="single" w:sz="4" w:space="0" w:color="auto"/>
              <w:left w:val="single" w:sz="4" w:space="0" w:color="auto"/>
              <w:bottom w:val="single" w:sz="4" w:space="0" w:color="auto"/>
              <w:right w:val="single" w:sz="4" w:space="0" w:color="auto"/>
            </w:tcBorders>
          </w:tcPr>
          <w:p w14:paraId="2BF3E499" w14:textId="48BAFD22" w:rsidR="00B57E19" w:rsidRDefault="00E038A1" w:rsidP="00E038A1">
            <w:pPr>
              <w:pStyle w:val="ListParagraph"/>
              <w:numPr>
                <w:ilvl w:val="0"/>
                <w:numId w:val="28"/>
              </w:numPr>
              <w:spacing w:after="160" w:line="256" w:lineRule="auto"/>
            </w:pPr>
            <w:r>
              <w:t xml:space="preserve">Exclude: </w:t>
            </w:r>
            <w:r w:rsidR="00B57E19">
              <w:t>Schedule the project using the current progress</w:t>
            </w:r>
            <w:r w:rsidR="00411042">
              <w:t>, set feeding chain duration manually</w:t>
            </w:r>
          </w:p>
          <w:p w14:paraId="46958D56" w14:textId="77777777" w:rsidR="00B57E19" w:rsidRDefault="00B57E19" w:rsidP="0060551B"/>
        </w:tc>
        <w:tc>
          <w:tcPr>
            <w:tcW w:w="3005" w:type="dxa"/>
            <w:tcBorders>
              <w:top w:val="single" w:sz="4" w:space="0" w:color="auto"/>
              <w:left w:val="single" w:sz="4" w:space="0" w:color="auto"/>
              <w:bottom w:val="single" w:sz="4" w:space="0" w:color="auto"/>
              <w:right w:val="single" w:sz="4" w:space="0" w:color="auto"/>
            </w:tcBorders>
          </w:tcPr>
          <w:p w14:paraId="725BE837" w14:textId="77777777" w:rsidR="00B57E19" w:rsidRDefault="00B57E19" w:rsidP="0060551B">
            <w:r>
              <w:t>Do not care about the past (water under the bridge).</w:t>
            </w:r>
          </w:p>
          <w:p w14:paraId="4AE88D3A" w14:textId="77777777" w:rsidR="00B57E19" w:rsidRDefault="00B57E19" w:rsidP="0060551B"/>
          <w:p w14:paraId="567EBEAA" w14:textId="77777777" w:rsidR="00B57E19" w:rsidRDefault="00B57E19" w:rsidP="0060551B">
            <w:r>
              <w:t>Reset the critical chain to the activities which are now critical.</w:t>
            </w:r>
          </w:p>
        </w:tc>
        <w:tc>
          <w:tcPr>
            <w:tcW w:w="3006" w:type="dxa"/>
            <w:tcBorders>
              <w:top w:val="single" w:sz="4" w:space="0" w:color="auto"/>
              <w:left w:val="single" w:sz="4" w:space="0" w:color="auto"/>
              <w:bottom w:val="single" w:sz="4" w:space="0" w:color="auto"/>
              <w:right w:val="single" w:sz="4" w:space="0" w:color="auto"/>
            </w:tcBorders>
          </w:tcPr>
          <w:p w14:paraId="57655C5E" w14:textId="77777777" w:rsidR="00B57E19" w:rsidRDefault="00B57E19" w:rsidP="0060551B">
            <w:r>
              <w:t>No recognition for the work performed in the past.</w:t>
            </w:r>
          </w:p>
          <w:p w14:paraId="66956F77" w14:textId="77777777" w:rsidR="00B57E19" w:rsidRDefault="00B57E19" w:rsidP="0060551B"/>
          <w:p w14:paraId="0DE228F6" w14:textId="77777777" w:rsidR="00B57E19" w:rsidRDefault="00B57E19" w:rsidP="0060551B">
            <w:r>
              <w:t xml:space="preserve">However, this can be manually updated via “Setting the Feeding Chain Duration” </w:t>
            </w:r>
          </w:p>
        </w:tc>
      </w:tr>
    </w:tbl>
    <w:p w14:paraId="0DFE2444" w14:textId="70CCEFB5" w:rsidR="00B57E19" w:rsidRDefault="00411042" w:rsidP="00411042">
      <w:pPr>
        <w:spacing w:after="0"/>
        <w:rPr>
          <w:b/>
          <w:bCs/>
          <w:szCs w:val="22"/>
        </w:rPr>
      </w:pPr>
      <w:r>
        <w:rPr>
          <w:b/>
          <w:bCs/>
          <w:szCs w:val="22"/>
        </w:rPr>
        <w:t>Observations:</w:t>
      </w:r>
    </w:p>
    <w:p w14:paraId="0114DE81" w14:textId="6537E3F1" w:rsidR="00411042" w:rsidRPr="00411042" w:rsidRDefault="00411042" w:rsidP="00411042">
      <w:pPr>
        <w:pStyle w:val="ListParagraph"/>
        <w:numPr>
          <w:ilvl w:val="0"/>
          <w:numId w:val="29"/>
        </w:numPr>
        <w:spacing w:before="0"/>
        <w:ind w:left="357" w:hanging="357"/>
        <w:rPr>
          <w:b/>
          <w:bCs/>
          <w:szCs w:val="22"/>
        </w:rPr>
      </w:pPr>
      <w:r>
        <w:rPr>
          <w:szCs w:val="22"/>
        </w:rPr>
        <w:t>Identification of progress from the past is a little arbitrarily. Most customers select option 2</w:t>
      </w:r>
    </w:p>
    <w:p w14:paraId="2C306EEA" w14:textId="361B6382" w:rsidR="00411042" w:rsidRPr="00411042" w:rsidRDefault="00411042" w:rsidP="00411042">
      <w:pPr>
        <w:pStyle w:val="ListParagraph"/>
        <w:numPr>
          <w:ilvl w:val="0"/>
          <w:numId w:val="29"/>
        </w:numPr>
        <w:rPr>
          <w:b/>
          <w:bCs/>
          <w:szCs w:val="22"/>
        </w:rPr>
      </w:pPr>
      <w:r>
        <w:rPr>
          <w:szCs w:val="22"/>
        </w:rPr>
        <w:lastRenderedPageBreak/>
        <w:t xml:space="preserve">You may also consider to enter a long duration task representing the completed duration in the past, and then choose option 1 </w:t>
      </w:r>
    </w:p>
    <w:p w14:paraId="69C1EF2F" w14:textId="77777777" w:rsidR="00B57E19" w:rsidRDefault="00B57E19" w:rsidP="00B57E19">
      <w:pPr>
        <w:pStyle w:val="Heading3"/>
      </w:pPr>
      <w:r>
        <w:t>Decision:</w:t>
      </w:r>
    </w:p>
    <w:p w14:paraId="5001DDE7" w14:textId="77777777" w:rsidR="00B57E19" w:rsidRDefault="00B57E19" w:rsidP="00B57E19">
      <w:r>
        <w:t>As a … we choose for option … because …</w:t>
      </w:r>
    </w:p>
    <w:p w14:paraId="3BB05A2C" w14:textId="77802552" w:rsidR="00B5703D" w:rsidRDefault="00B5703D" w:rsidP="00B5703D"/>
    <w:p w14:paraId="0A24A4BE" w14:textId="77777777" w:rsidR="00B5703D" w:rsidRPr="00B5703D" w:rsidRDefault="00B5703D" w:rsidP="00B5703D"/>
    <w:p w14:paraId="1F9B7A34" w14:textId="6B600732" w:rsidR="00246A58" w:rsidRPr="009D7459" w:rsidRDefault="00246A58" w:rsidP="006364F4">
      <w:pPr>
        <w:pStyle w:val="Heading2"/>
        <w:rPr>
          <w:b/>
          <w:bCs/>
        </w:rPr>
      </w:pPr>
      <w:bookmarkStart w:id="10" w:name="_Toc81662079"/>
      <w:r w:rsidRPr="009D7459">
        <w:rPr>
          <w:b/>
          <w:bCs/>
        </w:rPr>
        <w:t>Tasktime reduction &amp; buffer percentage</w:t>
      </w:r>
      <w:bookmarkEnd w:id="10"/>
    </w:p>
    <w:p w14:paraId="2E24B70D" w14:textId="2E810A58" w:rsidR="002320D6" w:rsidRDefault="00614624" w:rsidP="00246A58">
      <w:hyperlink r:id="rId23" w:history="1">
        <w:r w:rsidR="002320D6">
          <w:rPr>
            <w:rStyle w:val="Hyperlink"/>
          </w:rPr>
          <w:t>https://support.a-dato.com/hc/en-us/articles/360012503333-Add-buffers-and-CCPM-behaviour-to-your-plan</w:t>
        </w:r>
      </w:hyperlink>
    </w:p>
    <w:p w14:paraId="277696E8" w14:textId="7335FE41" w:rsidR="00FD2329" w:rsidRDefault="00614624" w:rsidP="00246A58">
      <w:hyperlink r:id="rId24" w:history="1">
        <w:r w:rsidR="00FD2329">
          <w:rPr>
            <w:rStyle w:val="Hyperlink"/>
          </w:rPr>
          <w:t>https://support.a-dato.com/hc/en-us/articles/360012564613-When-are-buffers-added-in-a-multi-step-process-</w:t>
        </w:r>
      </w:hyperlink>
    </w:p>
    <w:p w14:paraId="41B7F6B6" w14:textId="2EDB5597" w:rsidR="009C0949" w:rsidRDefault="002320D6" w:rsidP="00246A58">
      <w:r>
        <w:t xml:space="preserve">Prior to release of a CCPM project you want to reduce the </w:t>
      </w:r>
      <w:proofErr w:type="spellStart"/>
      <w:r w:rsidR="00A54357">
        <w:t>t</w:t>
      </w:r>
      <w:r>
        <w:t>asktimes</w:t>
      </w:r>
      <w:proofErr w:type="spellEnd"/>
      <w:r>
        <w:t xml:space="preserve"> and add buffers to create the desired CCPM behavior. The system offers the option to choose the percentage of </w:t>
      </w:r>
      <w:proofErr w:type="spellStart"/>
      <w:r>
        <w:t>tasktime</w:t>
      </w:r>
      <w:proofErr w:type="spellEnd"/>
      <w:r>
        <w:t xml:space="preserve"> reduction (TTR), which is followed by the option to choose the buffer creation (BC) as a percentage of the chain that feeds to the buffer.</w:t>
      </w:r>
    </w:p>
    <w:p w14:paraId="1553C3A3" w14:textId="0B31F995" w:rsidR="002320D6" w:rsidRDefault="002320D6" w:rsidP="00246A58">
      <w:r>
        <w:t>Fundamental choices that need to be made are; do you want to use this mechanism, should it result in the same total project duration, or do you want the resulting project to be shorter in time.</w:t>
      </w:r>
    </w:p>
    <w:p w14:paraId="17408034" w14:textId="3F580D25" w:rsidR="002320D6" w:rsidRDefault="002320D6" w:rsidP="00246A58">
      <w:r>
        <w:t>If you want the project to have the same duration before and after TTR and BC the BC % must be chosen such that it compensated for the %TTR.</w:t>
      </w:r>
    </w:p>
    <w:p w14:paraId="1FEAEAB5" w14:textId="77777777" w:rsidR="002320D6" w:rsidRPr="00312C8B" w:rsidRDefault="002320D6" w:rsidP="00CC5E79">
      <w:pPr>
        <w:spacing w:after="0"/>
        <w:ind w:left="284" w:hanging="284"/>
        <w:rPr>
          <w:i/>
          <w:iCs/>
        </w:rPr>
      </w:pPr>
      <w:r w:rsidRPr="00312C8B">
        <w:rPr>
          <w:i/>
          <w:iCs/>
        </w:rPr>
        <w:t>No CCPM</w:t>
      </w:r>
    </w:p>
    <w:p w14:paraId="2AABD65D" w14:textId="39D79E91" w:rsidR="00246A58" w:rsidRDefault="00246A58" w:rsidP="00CC5E79">
      <w:pPr>
        <w:pStyle w:val="ListParagraph"/>
        <w:numPr>
          <w:ilvl w:val="0"/>
          <w:numId w:val="19"/>
        </w:numPr>
        <w:spacing w:before="0"/>
        <w:ind w:left="851" w:hanging="284"/>
      </w:pPr>
      <w:r>
        <w:t>0</w:t>
      </w:r>
      <w:r w:rsidR="002320D6">
        <w:t xml:space="preserve"> %TTR</w:t>
      </w:r>
      <w:r>
        <w:t>,0</w:t>
      </w:r>
      <w:r w:rsidR="002320D6">
        <w:t xml:space="preserve"> %BC</w:t>
      </w:r>
    </w:p>
    <w:p w14:paraId="1D4B6D7A" w14:textId="77777777" w:rsidR="00246A58" w:rsidRPr="00312C8B" w:rsidRDefault="00246A58" w:rsidP="00312C8B">
      <w:pPr>
        <w:spacing w:after="0"/>
        <w:ind w:left="284" w:hanging="284"/>
        <w:rPr>
          <w:i/>
          <w:iCs/>
        </w:rPr>
      </w:pPr>
      <w:r w:rsidRPr="00312C8B">
        <w:rPr>
          <w:i/>
          <w:iCs/>
        </w:rPr>
        <w:t>Same duration</w:t>
      </w:r>
    </w:p>
    <w:p w14:paraId="71B3A3EE" w14:textId="243B084E" w:rsidR="00246A58" w:rsidRDefault="00246A58" w:rsidP="00312C8B">
      <w:pPr>
        <w:pStyle w:val="ListParagraph"/>
        <w:numPr>
          <w:ilvl w:val="0"/>
          <w:numId w:val="19"/>
        </w:numPr>
        <w:spacing w:before="0"/>
        <w:ind w:left="851" w:hanging="284"/>
      </w:pPr>
      <w:r>
        <w:t>80</w:t>
      </w:r>
      <w:r w:rsidR="002320D6">
        <w:t xml:space="preserve"> %TTR</w:t>
      </w:r>
      <w:r>
        <w:t>, 25</w:t>
      </w:r>
      <w:r w:rsidR="002320D6">
        <w:t xml:space="preserve"> %BC</w:t>
      </w:r>
    </w:p>
    <w:p w14:paraId="13A4CDA9" w14:textId="3D3CEF1A" w:rsidR="00246A58" w:rsidRDefault="00246A58" w:rsidP="002320D6">
      <w:pPr>
        <w:pStyle w:val="ListParagraph"/>
        <w:numPr>
          <w:ilvl w:val="0"/>
          <w:numId w:val="19"/>
        </w:numPr>
        <w:ind w:left="851" w:hanging="284"/>
      </w:pPr>
      <w:r>
        <w:t>66</w:t>
      </w:r>
      <w:r w:rsidR="002320D6">
        <w:t xml:space="preserve"> %TTR</w:t>
      </w:r>
      <w:r>
        <w:t>, 50</w:t>
      </w:r>
      <w:r w:rsidR="002320D6">
        <w:t xml:space="preserve"> %BC</w:t>
      </w:r>
    </w:p>
    <w:p w14:paraId="34728AF6" w14:textId="6E48016F" w:rsidR="00246A58" w:rsidRDefault="00246A58" w:rsidP="002320D6">
      <w:pPr>
        <w:pStyle w:val="ListParagraph"/>
        <w:numPr>
          <w:ilvl w:val="0"/>
          <w:numId w:val="19"/>
        </w:numPr>
        <w:ind w:left="851" w:hanging="284"/>
      </w:pPr>
      <w:r>
        <w:t>50</w:t>
      </w:r>
      <w:r w:rsidR="002320D6">
        <w:t xml:space="preserve"> %TTR</w:t>
      </w:r>
      <w:r>
        <w:t>, 100</w:t>
      </w:r>
      <w:r w:rsidR="002320D6">
        <w:t xml:space="preserve"> %BC</w:t>
      </w:r>
    </w:p>
    <w:p w14:paraId="2949CC8C" w14:textId="77777777" w:rsidR="00246A58" w:rsidRPr="00312C8B" w:rsidRDefault="00246A58" w:rsidP="00312C8B">
      <w:pPr>
        <w:spacing w:after="0"/>
        <w:ind w:left="284" w:hanging="284"/>
        <w:rPr>
          <w:i/>
          <w:iCs/>
        </w:rPr>
      </w:pPr>
      <w:r w:rsidRPr="00312C8B">
        <w:rPr>
          <w:i/>
          <w:iCs/>
        </w:rPr>
        <w:t>Shorter duration</w:t>
      </w:r>
    </w:p>
    <w:p w14:paraId="0F38CDC9" w14:textId="66D2C335" w:rsidR="00246A58" w:rsidRDefault="00246A58" w:rsidP="00312C8B">
      <w:pPr>
        <w:pStyle w:val="ListParagraph"/>
        <w:numPr>
          <w:ilvl w:val="0"/>
          <w:numId w:val="20"/>
        </w:numPr>
        <w:spacing w:before="0"/>
        <w:ind w:left="851" w:hanging="284"/>
      </w:pPr>
      <w:r>
        <w:t>80</w:t>
      </w:r>
      <w:r w:rsidR="002320D6">
        <w:t xml:space="preserve"> %TTR</w:t>
      </w:r>
      <w:r>
        <w:t>, 10</w:t>
      </w:r>
      <w:r w:rsidR="002320D6">
        <w:t xml:space="preserve"> %BC</w:t>
      </w:r>
    </w:p>
    <w:p w14:paraId="113B50F8" w14:textId="25540188" w:rsidR="00246A58" w:rsidRDefault="00246A58" w:rsidP="002320D6">
      <w:pPr>
        <w:pStyle w:val="ListParagraph"/>
        <w:numPr>
          <w:ilvl w:val="0"/>
          <w:numId w:val="20"/>
        </w:numPr>
        <w:ind w:left="851" w:hanging="284"/>
      </w:pPr>
      <w:r>
        <w:t>66</w:t>
      </w:r>
      <w:r w:rsidR="002320D6">
        <w:t xml:space="preserve"> %TTR</w:t>
      </w:r>
      <w:r>
        <w:t>, 25</w:t>
      </w:r>
      <w:r w:rsidR="002320D6">
        <w:t xml:space="preserve"> %BC</w:t>
      </w:r>
    </w:p>
    <w:p w14:paraId="2B9DEF5F" w14:textId="763E7E6E" w:rsidR="00246A58" w:rsidRDefault="00246A58" w:rsidP="002320D6">
      <w:pPr>
        <w:pStyle w:val="ListParagraph"/>
        <w:numPr>
          <w:ilvl w:val="0"/>
          <w:numId w:val="20"/>
        </w:numPr>
        <w:ind w:left="851" w:hanging="284"/>
      </w:pPr>
      <w:r>
        <w:t>50</w:t>
      </w:r>
      <w:r w:rsidR="002320D6">
        <w:t xml:space="preserve"> %TTR</w:t>
      </w:r>
      <w:r>
        <w:t>, 25</w:t>
      </w:r>
      <w:r w:rsidR="002320D6">
        <w:t xml:space="preserve"> %BC</w:t>
      </w:r>
    </w:p>
    <w:p w14:paraId="64F4C89B" w14:textId="77777777" w:rsidR="00246A58" w:rsidRPr="00312C8B" w:rsidRDefault="00246A58" w:rsidP="00312C8B">
      <w:pPr>
        <w:spacing w:after="0"/>
        <w:ind w:left="284" w:hanging="284"/>
        <w:rPr>
          <w:i/>
          <w:iCs/>
        </w:rPr>
      </w:pPr>
      <w:r w:rsidRPr="00312C8B">
        <w:rPr>
          <w:i/>
          <w:iCs/>
        </w:rPr>
        <w:t>Longer duration</w:t>
      </w:r>
    </w:p>
    <w:p w14:paraId="1DC0CBE3" w14:textId="698ED02F" w:rsidR="00246A58" w:rsidRDefault="00246A58" w:rsidP="00312C8B">
      <w:pPr>
        <w:pStyle w:val="ListParagraph"/>
        <w:numPr>
          <w:ilvl w:val="0"/>
          <w:numId w:val="21"/>
        </w:numPr>
        <w:spacing w:before="0"/>
        <w:ind w:left="851" w:hanging="284"/>
      </w:pPr>
      <w:r>
        <w:t>0</w:t>
      </w:r>
      <w:r w:rsidR="002320D6">
        <w:t xml:space="preserve"> %TTR</w:t>
      </w:r>
      <w:r>
        <w:t>, 25</w:t>
      </w:r>
      <w:r w:rsidR="002320D6">
        <w:t xml:space="preserve"> %BC</w:t>
      </w:r>
    </w:p>
    <w:p w14:paraId="26D591C3" w14:textId="56A13D9B" w:rsidR="001A3A51" w:rsidRDefault="001A3A51" w:rsidP="002320D6">
      <w:pPr>
        <w:pStyle w:val="ListParagraph"/>
        <w:numPr>
          <w:ilvl w:val="0"/>
          <w:numId w:val="21"/>
        </w:numPr>
        <w:ind w:left="851" w:hanging="284"/>
      </w:pPr>
      <w:r>
        <w:t>70 %TTR, 50%BC</w:t>
      </w:r>
    </w:p>
    <w:p w14:paraId="085A7452" w14:textId="77777777" w:rsidR="00246A58" w:rsidRPr="00312C8B" w:rsidRDefault="00246A58" w:rsidP="00312C8B">
      <w:pPr>
        <w:spacing w:after="0"/>
        <w:ind w:left="284" w:hanging="284"/>
        <w:rPr>
          <w:i/>
          <w:iCs/>
        </w:rPr>
      </w:pPr>
      <w:r w:rsidRPr="00312C8B">
        <w:rPr>
          <w:i/>
          <w:iCs/>
        </w:rPr>
        <w:t>Types of buffers</w:t>
      </w:r>
    </w:p>
    <w:p w14:paraId="112D31C1" w14:textId="77777777" w:rsidR="00246A58" w:rsidRDefault="00246A58" w:rsidP="00312C8B">
      <w:pPr>
        <w:pStyle w:val="ListParagraph"/>
        <w:numPr>
          <w:ilvl w:val="0"/>
          <w:numId w:val="18"/>
        </w:numPr>
        <w:spacing w:before="0"/>
        <w:ind w:left="851" w:hanging="284"/>
      </w:pPr>
      <w:r>
        <w:lastRenderedPageBreak/>
        <w:t>Project buffer only</w:t>
      </w:r>
    </w:p>
    <w:p w14:paraId="0DDA62ED" w14:textId="77777777" w:rsidR="00246A58" w:rsidRDefault="00246A58" w:rsidP="002320D6">
      <w:pPr>
        <w:pStyle w:val="ListParagraph"/>
        <w:numPr>
          <w:ilvl w:val="0"/>
          <w:numId w:val="18"/>
        </w:numPr>
        <w:ind w:left="851" w:hanging="284"/>
      </w:pPr>
      <w:r>
        <w:t>Project plus feeding buffers</w:t>
      </w:r>
    </w:p>
    <w:p w14:paraId="0E11DF37" w14:textId="77777777" w:rsidR="00246A58" w:rsidRDefault="00246A58" w:rsidP="002320D6">
      <w:pPr>
        <w:pStyle w:val="ListParagraph"/>
        <w:numPr>
          <w:ilvl w:val="0"/>
          <w:numId w:val="18"/>
        </w:numPr>
        <w:ind w:left="851" w:hanging="284"/>
      </w:pPr>
      <w:r>
        <w:t>Milestone buffers only</w:t>
      </w:r>
    </w:p>
    <w:p w14:paraId="5EACEE89" w14:textId="77777777" w:rsidR="00246A58" w:rsidRDefault="00246A58" w:rsidP="002320D6">
      <w:pPr>
        <w:pStyle w:val="ListParagraph"/>
        <w:numPr>
          <w:ilvl w:val="0"/>
          <w:numId w:val="18"/>
        </w:numPr>
        <w:ind w:left="851" w:hanging="284"/>
      </w:pPr>
      <w:r>
        <w:t>Milestone plus feeding buffers</w:t>
      </w:r>
    </w:p>
    <w:p w14:paraId="2B47E865" w14:textId="77777777" w:rsidR="00246A58" w:rsidRDefault="00246A58" w:rsidP="002320D6">
      <w:pPr>
        <w:pStyle w:val="ListParagraph"/>
        <w:numPr>
          <w:ilvl w:val="0"/>
          <w:numId w:val="18"/>
        </w:numPr>
        <w:ind w:left="851" w:hanging="284"/>
      </w:pPr>
      <w:r>
        <w:t>Project plus milestone plus feeding buffers</w:t>
      </w:r>
    </w:p>
    <w:p w14:paraId="00AB3061" w14:textId="233474E1" w:rsidR="00246A58" w:rsidRDefault="00246A58" w:rsidP="006364F4">
      <w:pPr>
        <w:pStyle w:val="Heading3"/>
      </w:pPr>
      <w:r>
        <w:t>Pro’s and Con’s</w:t>
      </w:r>
    </w:p>
    <w:p w14:paraId="2E749057"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346F77AF"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426BA9DE"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37607F12"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0BF7972E" w14:textId="77777777" w:rsidR="00246A58" w:rsidRDefault="00246A58">
            <w:pPr>
              <w:rPr>
                <w:b/>
                <w:bCs/>
              </w:rPr>
            </w:pPr>
            <w:r>
              <w:rPr>
                <w:b/>
                <w:bCs/>
              </w:rPr>
              <w:t>Con’s</w:t>
            </w:r>
          </w:p>
        </w:tc>
      </w:tr>
      <w:tr w:rsidR="00246A58" w14:paraId="525C2307" w14:textId="77777777" w:rsidTr="00246A58">
        <w:tc>
          <w:tcPr>
            <w:tcW w:w="3005" w:type="dxa"/>
            <w:tcBorders>
              <w:top w:val="single" w:sz="4" w:space="0" w:color="auto"/>
              <w:left w:val="single" w:sz="4" w:space="0" w:color="auto"/>
              <w:bottom w:val="single" w:sz="4" w:space="0" w:color="auto"/>
              <w:right w:val="single" w:sz="4" w:space="0" w:color="auto"/>
            </w:tcBorders>
          </w:tcPr>
          <w:p w14:paraId="334F425A" w14:textId="4143A07D" w:rsidR="00246A58" w:rsidRDefault="00FD2329">
            <w:r>
              <w:t xml:space="preserve">No </w:t>
            </w:r>
            <w:proofErr w:type="spellStart"/>
            <w:r>
              <w:t>ccpm</w:t>
            </w:r>
            <w:proofErr w:type="spellEnd"/>
          </w:p>
        </w:tc>
        <w:tc>
          <w:tcPr>
            <w:tcW w:w="3005" w:type="dxa"/>
            <w:tcBorders>
              <w:top w:val="single" w:sz="4" w:space="0" w:color="auto"/>
              <w:left w:val="single" w:sz="4" w:space="0" w:color="auto"/>
              <w:bottom w:val="single" w:sz="4" w:space="0" w:color="auto"/>
              <w:right w:val="single" w:sz="4" w:space="0" w:color="auto"/>
            </w:tcBorders>
          </w:tcPr>
          <w:p w14:paraId="02B13F01" w14:textId="6FA19E67" w:rsidR="00246A58" w:rsidRDefault="00FD2329">
            <w:r>
              <w:t>No change</w:t>
            </w:r>
          </w:p>
        </w:tc>
        <w:tc>
          <w:tcPr>
            <w:tcW w:w="3006" w:type="dxa"/>
            <w:tcBorders>
              <w:top w:val="single" w:sz="4" w:space="0" w:color="auto"/>
              <w:left w:val="single" w:sz="4" w:space="0" w:color="auto"/>
              <w:bottom w:val="single" w:sz="4" w:space="0" w:color="auto"/>
              <w:right w:val="single" w:sz="4" w:space="0" w:color="auto"/>
            </w:tcBorders>
          </w:tcPr>
          <w:p w14:paraId="64CAC7B4" w14:textId="21C5243D" w:rsidR="00246A58" w:rsidRDefault="00FD2329">
            <w:r>
              <w:t>No benefit</w:t>
            </w:r>
          </w:p>
        </w:tc>
      </w:tr>
      <w:tr w:rsidR="00246A58" w14:paraId="774CBFBA" w14:textId="77777777" w:rsidTr="00246A58">
        <w:tc>
          <w:tcPr>
            <w:tcW w:w="3005" w:type="dxa"/>
            <w:tcBorders>
              <w:top w:val="single" w:sz="4" w:space="0" w:color="auto"/>
              <w:left w:val="single" w:sz="4" w:space="0" w:color="auto"/>
              <w:bottom w:val="single" w:sz="4" w:space="0" w:color="auto"/>
              <w:right w:val="single" w:sz="4" w:space="0" w:color="auto"/>
            </w:tcBorders>
          </w:tcPr>
          <w:p w14:paraId="33B89DD5" w14:textId="1419DE9D" w:rsidR="00246A58" w:rsidRDefault="00FD2329">
            <w:r>
              <w:t>Same duration</w:t>
            </w:r>
          </w:p>
        </w:tc>
        <w:tc>
          <w:tcPr>
            <w:tcW w:w="3005" w:type="dxa"/>
            <w:tcBorders>
              <w:top w:val="single" w:sz="4" w:space="0" w:color="auto"/>
              <w:left w:val="single" w:sz="4" w:space="0" w:color="auto"/>
              <w:bottom w:val="single" w:sz="4" w:space="0" w:color="auto"/>
              <w:right w:val="single" w:sz="4" w:space="0" w:color="auto"/>
            </w:tcBorders>
          </w:tcPr>
          <w:p w14:paraId="47DABBC1" w14:textId="77777777" w:rsidR="00FD2329" w:rsidRDefault="00FD2329" w:rsidP="00FD2329">
            <w:r>
              <w:t>It provides an answer to possible resistance to change.</w:t>
            </w:r>
          </w:p>
          <w:p w14:paraId="31533FDA" w14:textId="77777777" w:rsidR="00246A58" w:rsidRDefault="00246A58"/>
          <w:p w14:paraId="4C8BC97F" w14:textId="0395CAD7" w:rsidR="00FD2329" w:rsidRDefault="00FD2329">
            <w:r>
              <w:t>Once people see that the principle works to complete more projects on time you can consider to switch to shorter duration.</w:t>
            </w:r>
          </w:p>
        </w:tc>
        <w:tc>
          <w:tcPr>
            <w:tcW w:w="3006" w:type="dxa"/>
            <w:tcBorders>
              <w:top w:val="single" w:sz="4" w:space="0" w:color="auto"/>
              <w:left w:val="single" w:sz="4" w:space="0" w:color="auto"/>
              <w:bottom w:val="single" w:sz="4" w:space="0" w:color="auto"/>
              <w:right w:val="single" w:sz="4" w:space="0" w:color="auto"/>
            </w:tcBorders>
          </w:tcPr>
          <w:p w14:paraId="29BDF42A" w14:textId="78213712" w:rsidR="00246A58" w:rsidRDefault="002A2FEC">
            <w:r>
              <w:t>You do not (yet) leverage the full potential of CCPM.</w:t>
            </w:r>
          </w:p>
        </w:tc>
      </w:tr>
      <w:tr w:rsidR="00246A58" w14:paraId="244ACBE0" w14:textId="77777777" w:rsidTr="00246A58">
        <w:tc>
          <w:tcPr>
            <w:tcW w:w="3005" w:type="dxa"/>
            <w:tcBorders>
              <w:top w:val="single" w:sz="4" w:space="0" w:color="auto"/>
              <w:left w:val="single" w:sz="4" w:space="0" w:color="auto"/>
              <w:bottom w:val="single" w:sz="4" w:space="0" w:color="auto"/>
              <w:right w:val="single" w:sz="4" w:space="0" w:color="auto"/>
            </w:tcBorders>
          </w:tcPr>
          <w:p w14:paraId="566445EB" w14:textId="6E21FAFF" w:rsidR="00246A58" w:rsidRDefault="00FD2329">
            <w:r>
              <w:t>Shorter duration</w:t>
            </w:r>
          </w:p>
        </w:tc>
        <w:tc>
          <w:tcPr>
            <w:tcW w:w="3005" w:type="dxa"/>
            <w:tcBorders>
              <w:top w:val="single" w:sz="4" w:space="0" w:color="auto"/>
              <w:left w:val="single" w:sz="4" w:space="0" w:color="auto"/>
              <w:bottom w:val="single" w:sz="4" w:space="0" w:color="auto"/>
              <w:right w:val="single" w:sz="4" w:space="0" w:color="auto"/>
            </w:tcBorders>
          </w:tcPr>
          <w:p w14:paraId="5FDB323E" w14:textId="6D2EFBB9" w:rsidR="00246A58" w:rsidRDefault="00FD2329">
            <w:r>
              <w:t>Benefit from the central limit theorem in CCPM to actually deliver results faster. Enabling the organization  to complete more projects.</w:t>
            </w:r>
          </w:p>
        </w:tc>
        <w:tc>
          <w:tcPr>
            <w:tcW w:w="3006" w:type="dxa"/>
            <w:tcBorders>
              <w:top w:val="single" w:sz="4" w:space="0" w:color="auto"/>
              <w:left w:val="single" w:sz="4" w:space="0" w:color="auto"/>
              <w:bottom w:val="single" w:sz="4" w:space="0" w:color="auto"/>
              <w:right w:val="single" w:sz="4" w:space="0" w:color="auto"/>
            </w:tcBorders>
          </w:tcPr>
          <w:p w14:paraId="3CC22CF3" w14:textId="77777777" w:rsidR="00FD2329" w:rsidRDefault="00FD2329">
            <w:r>
              <w:t xml:space="preserve">Oil on the fire for the sceptics. </w:t>
            </w:r>
          </w:p>
          <w:p w14:paraId="7723679C" w14:textId="05BCF2FB" w:rsidR="00246A58" w:rsidRDefault="00FD2329">
            <w:r>
              <w:t>“Today we have challenges to complete projects on time and you want to make projects shorter?”</w:t>
            </w:r>
          </w:p>
        </w:tc>
      </w:tr>
      <w:tr w:rsidR="00246A58" w14:paraId="48B830C6" w14:textId="77777777" w:rsidTr="00246A58">
        <w:tc>
          <w:tcPr>
            <w:tcW w:w="3005" w:type="dxa"/>
            <w:tcBorders>
              <w:top w:val="single" w:sz="4" w:space="0" w:color="auto"/>
              <w:left w:val="single" w:sz="4" w:space="0" w:color="auto"/>
              <w:bottom w:val="single" w:sz="4" w:space="0" w:color="auto"/>
              <w:right w:val="single" w:sz="4" w:space="0" w:color="auto"/>
            </w:tcBorders>
          </w:tcPr>
          <w:p w14:paraId="647C221F" w14:textId="46CB46D8" w:rsidR="00246A58" w:rsidRDefault="00FD2329">
            <w:r>
              <w:t>Longer duration</w:t>
            </w:r>
          </w:p>
        </w:tc>
        <w:tc>
          <w:tcPr>
            <w:tcW w:w="3005" w:type="dxa"/>
            <w:tcBorders>
              <w:top w:val="single" w:sz="4" w:space="0" w:color="auto"/>
              <w:left w:val="single" w:sz="4" w:space="0" w:color="auto"/>
              <w:bottom w:val="single" w:sz="4" w:space="0" w:color="auto"/>
              <w:right w:val="single" w:sz="4" w:space="0" w:color="auto"/>
            </w:tcBorders>
          </w:tcPr>
          <w:p w14:paraId="621A8426" w14:textId="0E490107" w:rsidR="00246A58" w:rsidRDefault="00FD2329">
            <w:r>
              <w:t>Can help to convince the project resources that they get some time to ‘learn the ropes’.</w:t>
            </w:r>
          </w:p>
          <w:p w14:paraId="21B9190D" w14:textId="5502C157" w:rsidR="00FD2329" w:rsidRDefault="00FD2329"/>
          <w:p w14:paraId="65C01A98" w14:textId="16C1166C" w:rsidR="00FD2329" w:rsidRDefault="00FD2329">
            <w:r>
              <w:t>It provides an answer to possible resistance to change.</w:t>
            </w:r>
          </w:p>
          <w:p w14:paraId="48DAC254" w14:textId="77777777" w:rsidR="00FD2329" w:rsidRDefault="00FD2329"/>
          <w:p w14:paraId="0935DFA0" w14:textId="7A36C50B" w:rsidR="00FD2329" w:rsidRDefault="00FD2329">
            <w:r>
              <w:t>Once people see that the principle works to complete more projects on time you can consider to switch to same duration or shorter duration.</w:t>
            </w:r>
          </w:p>
        </w:tc>
        <w:tc>
          <w:tcPr>
            <w:tcW w:w="3006" w:type="dxa"/>
            <w:tcBorders>
              <w:top w:val="single" w:sz="4" w:space="0" w:color="auto"/>
              <w:left w:val="single" w:sz="4" w:space="0" w:color="auto"/>
              <w:bottom w:val="single" w:sz="4" w:space="0" w:color="auto"/>
              <w:right w:val="single" w:sz="4" w:space="0" w:color="auto"/>
            </w:tcBorders>
          </w:tcPr>
          <w:p w14:paraId="72D0A0DD" w14:textId="2A58A264" w:rsidR="00246A58" w:rsidRDefault="00FD2329">
            <w:r>
              <w:t>Projects take longer.</w:t>
            </w:r>
          </w:p>
        </w:tc>
      </w:tr>
    </w:tbl>
    <w:p w14:paraId="5D340ABF" w14:textId="77777777" w:rsidR="00246A58" w:rsidRDefault="00246A58" w:rsidP="00246A58">
      <w:pPr>
        <w:rPr>
          <w:szCs w:val="22"/>
        </w:rPr>
      </w:pPr>
    </w:p>
    <w:p w14:paraId="308D3407" w14:textId="77777777" w:rsidR="00246A58" w:rsidRDefault="00246A58" w:rsidP="006364F4">
      <w:pPr>
        <w:pStyle w:val="Heading3"/>
      </w:pPr>
      <w:r>
        <w:t>Decision:</w:t>
      </w:r>
    </w:p>
    <w:p w14:paraId="3411C6F0" w14:textId="390CA829" w:rsidR="00246A58" w:rsidRDefault="00246A58" w:rsidP="00246A58">
      <w:r>
        <w:t>As a … we choose for option … because …</w:t>
      </w:r>
    </w:p>
    <w:p w14:paraId="56BACC85" w14:textId="428EB7C2" w:rsidR="001E7C63" w:rsidRDefault="00CE0519" w:rsidP="00FD2329">
      <w:pPr>
        <w:pStyle w:val="Quote"/>
      </w:pPr>
      <w:r>
        <w:t xml:space="preserve">We choose for the same duration. Maybe we need a longer duration because the current plans are too optimistic. </w:t>
      </w:r>
    </w:p>
    <w:p w14:paraId="20BD8579" w14:textId="1E9115D0" w:rsidR="001E7C63" w:rsidRDefault="001E7C63" w:rsidP="00FD2329">
      <w:pPr>
        <w:pStyle w:val="Quote"/>
      </w:pPr>
      <w:r>
        <w:t>We choose for 50% reduction and 100% buffer. This gives the earliest warning and most protection.</w:t>
      </w:r>
    </w:p>
    <w:p w14:paraId="3EFE88CE" w14:textId="7C8F637B" w:rsidR="001E7C63" w:rsidRDefault="002A2BA1" w:rsidP="00FD2329">
      <w:pPr>
        <w:pStyle w:val="Quote"/>
      </w:pPr>
      <w:r>
        <w:t xml:space="preserve">This also aligns with the assumption that optimistic estimate is 50% of given estimate. </w:t>
      </w:r>
    </w:p>
    <w:p w14:paraId="30A3611D" w14:textId="06643608" w:rsidR="002A2BA1" w:rsidRDefault="002A2BA1" w:rsidP="00FD2329">
      <w:pPr>
        <w:pStyle w:val="Quote"/>
      </w:pPr>
      <w:r>
        <w:lastRenderedPageBreak/>
        <w:t>Fixed duration tasks will not be taken into account for determination of buffer size. They can consume buffer. And with 100% buffer there is more room for buffer consumption with lower sensitivity.</w:t>
      </w:r>
    </w:p>
    <w:p w14:paraId="2909A939" w14:textId="77777777" w:rsidR="00246A58" w:rsidRDefault="00246A58" w:rsidP="006364F4">
      <w:pPr>
        <w:pStyle w:val="Heading3"/>
      </w:pPr>
      <w:r>
        <w:t>Implementation:</w:t>
      </w:r>
    </w:p>
    <w:p w14:paraId="72ADC6D9" w14:textId="32B33318" w:rsidR="00246A58" w:rsidRDefault="00247DEA" w:rsidP="00246A58">
      <w:r>
        <w:t>The project managers have the option to enter the TTR and buffer creation %. Therefore, this needs to be agreed with the project managers by policy. It cannot be enforced by the application.</w:t>
      </w:r>
    </w:p>
    <w:p w14:paraId="6BF03682" w14:textId="2796EDF3" w:rsidR="001026F3" w:rsidRPr="00EB5991" w:rsidRDefault="00BF7E5D" w:rsidP="00BF7E5D">
      <w:pPr>
        <w:pStyle w:val="Heading2"/>
        <w:rPr>
          <w:b/>
          <w:bCs/>
        </w:rPr>
      </w:pPr>
      <w:bookmarkStart w:id="11" w:name="_Toc81662080"/>
      <w:r w:rsidRPr="00EB5991">
        <w:rPr>
          <w:b/>
          <w:bCs/>
        </w:rPr>
        <w:t>Use of Milestone Buffers</w:t>
      </w:r>
      <w:r w:rsidR="00892261" w:rsidRPr="00EB5991">
        <w:rPr>
          <w:b/>
          <w:bCs/>
        </w:rPr>
        <w:t xml:space="preserve"> with Deadlines</w:t>
      </w:r>
      <w:bookmarkEnd w:id="11"/>
    </w:p>
    <w:p w14:paraId="18225437" w14:textId="77777777" w:rsidR="00EF64F0" w:rsidRDefault="00EF64F0" w:rsidP="00EF64F0">
      <w:pPr>
        <w:pStyle w:val="Heading3"/>
      </w:pPr>
      <w:r>
        <w:t>Options:</w:t>
      </w:r>
    </w:p>
    <w:p w14:paraId="78057903" w14:textId="083C6F2B" w:rsidR="00EF64F0" w:rsidRDefault="00E13A63" w:rsidP="00E13A63">
      <w:pPr>
        <w:pStyle w:val="ListParagraph"/>
        <w:numPr>
          <w:ilvl w:val="0"/>
          <w:numId w:val="30"/>
        </w:numPr>
      </w:pPr>
      <w:r>
        <w:t>Only use a Project Buffer (no Milestone buffers)</w:t>
      </w:r>
    </w:p>
    <w:p w14:paraId="11817E2B" w14:textId="0D20F74A" w:rsidR="00E13A63" w:rsidRDefault="00E13A63" w:rsidP="00E13A63">
      <w:pPr>
        <w:pStyle w:val="ListParagraph"/>
        <w:numPr>
          <w:ilvl w:val="0"/>
          <w:numId w:val="30"/>
        </w:numPr>
      </w:pPr>
      <w:r>
        <w:t>Use one or more Milestone buffer and also a project buffer</w:t>
      </w:r>
    </w:p>
    <w:p w14:paraId="44BB9325" w14:textId="40EC4353" w:rsidR="00E13A63" w:rsidRPr="00C16CE1" w:rsidRDefault="00E13A63" w:rsidP="00E13A63">
      <w:pPr>
        <w:pStyle w:val="ListParagraph"/>
        <w:numPr>
          <w:ilvl w:val="0"/>
          <w:numId w:val="30"/>
        </w:numPr>
      </w:pPr>
      <w:r>
        <w:t>Use Milestone buffers only</w:t>
      </w:r>
    </w:p>
    <w:p w14:paraId="05006509" w14:textId="77777777" w:rsidR="00EF64F0" w:rsidRDefault="00EF64F0" w:rsidP="00EF64F0">
      <w:pPr>
        <w:pStyle w:val="Heading3"/>
      </w:pPr>
      <w:r>
        <w:t>Pro’s and Con’s</w:t>
      </w:r>
    </w:p>
    <w:p w14:paraId="7B30CC94" w14:textId="77777777" w:rsidR="00EF64F0" w:rsidRPr="00753B21" w:rsidRDefault="00EF64F0" w:rsidP="00EF64F0"/>
    <w:tbl>
      <w:tblPr>
        <w:tblStyle w:val="TableGrid"/>
        <w:tblW w:w="0" w:type="auto"/>
        <w:tblLook w:val="04A0" w:firstRow="1" w:lastRow="0" w:firstColumn="1" w:lastColumn="0" w:noHBand="0" w:noVBand="1"/>
      </w:tblPr>
      <w:tblGrid>
        <w:gridCol w:w="3005"/>
        <w:gridCol w:w="3005"/>
        <w:gridCol w:w="3006"/>
      </w:tblGrid>
      <w:tr w:rsidR="00EF64F0" w14:paraId="6F3DA3B1" w14:textId="77777777" w:rsidTr="0060551B">
        <w:tc>
          <w:tcPr>
            <w:tcW w:w="3005" w:type="dxa"/>
            <w:tcBorders>
              <w:top w:val="single" w:sz="4" w:space="0" w:color="auto"/>
              <w:left w:val="single" w:sz="4" w:space="0" w:color="auto"/>
              <w:bottom w:val="single" w:sz="4" w:space="0" w:color="auto"/>
              <w:right w:val="single" w:sz="4" w:space="0" w:color="auto"/>
            </w:tcBorders>
            <w:hideMark/>
          </w:tcPr>
          <w:p w14:paraId="1A254074" w14:textId="77777777" w:rsidR="00EF64F0" w:rsidRDefault="00EF64F0" w:rsidP="0060551B">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22267131" w14:textId="77777777" w:rsidR="00EF64F0" w:rsidRDefault="00EF64F0" w:rsidP="0060551B">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37D1307B" w14:textId="77777777" w:rsidR="00EF64F0" w:rsidRDefault="00EF64F0" w:rsidP="0060551B">
            <w:pPr>
              <w:rPr>
                <w:b/>
                <w:bCs/>
              </w:rPr>
            </w:pPr>
            <w:r>
              <w:rPr>
                <w:b/>
                <w:bCs/>
              </w:rPr>
              <w:t>Con’s</w:t>
            </w:r>
          </w:p>
        </w:tc>
      </w:tr>
      <w:tr w:rsidR="00EF64F0" w14:paraId="780BFD83" w14:textId="77777777" w:rsidTr="0060551B">
        <w:tc>
          <w:tcPr>
            <w:tcW w:w="3005" w:type="dxa"/>
            <w:tcBorders>
              <w:top w:val="single" w:sz="4" w:space="0" w:color="auto"/>
              <w:left w:val="single" w:sz="4" w:space="0" w:color="auto"/>
              <w:bottom w:val="single" w:sz="4" w:space="0" w:color="auto"/>
              <w:right w:val="single" w:sz="4" w:space="0" w:color="auto"/>
            </w:tcBorders>
          </w:tcPr>
          <w:p w14:paraId="2ABDA24E" w14:textId="5F81BDC7" w:rsidR="00EF64F0" w:rsidRDefault="00E13A63" w:rsidP="0060551B">
            <w:r>
              <w:t>Only PB</w:t>
            </w:r>
          </w:p>
        </w:tc>
        <w:tc>
          <w:tcPr>
            <w:tcW w:w="3005" w:type="dxa"/>
            <w:tcBorders>
              <w:top w:val="single" w:sz="4" w:space="0" w:color="auto"/>
              <w:left w:val="single" w:sz="4" w:space="0" w:color="auto"/>
              <w:bottom w:val="single" w:sz="4" w:space="0" w:color="auto"/>
              <w:right w:val="single" w:sz="4" w:space="0" w:color="auto"/>
            </w:tcBorders>
          </w:tcPr>
          <w:p w14:paraId="12E68683" w14:textId="04CB0F71" w:rsidR="00EF64F0" w:rsidRDefault="00E13A63" w:rsidP="0060551B">
            <w:r>
              <w:t>Fits best with optimizing flow and uncertainty .</w:t>
            </w:r>
          </w:p>
          <w:p w14:paraId="48085E7B" w14:textId="4DB28167" w:rsidR="00E13A63" w:rsidRDefault="00E13A63" w:rsidP="0060551B">
            <w:r>
              <w:t>The preferred CCPM way</w:t>
            </w:r>
          </w:p>
        </w:tc>
        <w:tc>
          <w:tcPr>
            <w:tcW w:w="3006" w:type="dxa"/>
            <w:tcBorders>
              <w:top w:val="single" w:sz="4" w:space="0" w:color="auto"/>
              <w:left w:val="single" w:sz="4" w:space="0" w:color="auto"/>
              <w:bottom w:val="single" w:sz="4" w:space="0" w:color="auto"/>
              <w:right w:val="single" w:sz="4" w:space="0" w:color="auto"/>
            </w:tcBorders>
          </w:tcPr>
          <w:p w14:paraId="041D6DDA" w14:textId="2BD7359D" w:rsidR="00EF64F0" w:rsidRDefault="00E13A63" w:rsidP="0060551B">
            <w:r>
              <w:t>Does not protect other important milestones</w:t>
            </w:r>
          </w:p>
        </w:tc>
      </w:tr>
      <w:tr w:rsidR="00EF64F0" w14:paraId="634434C5" w14:textId="77777777" w:rsidTr="0060551B">
        <w:tc>
          <w:tcPr>
            <w:tcW w:w="3005" w:type="dxa"/>
            <w:tcBorders>
              <w:top w:val="single" w:sz="4" w:space="0" w:color="auto"/>
              <w:left w:val="single" w:sz="4" w:space="0" w:color="auto"/>
              <w:bottom w:val="single" w:sz="4" w:space="0" w:color="auto"/>
              <w:right w:val="single" w:sz="4" w:space="0" w:color="auto"/>
            </w:tcBorders>
          </w:tcPr>
          <w:p w14:paraId="7F098911" w14:textId="2094BAB2" w:rsidR="00EF64F0" w:rsidRDefault="00E13A63" w:rsidP="0060551B">
            <w:r>
              <w:t>MB(‘s) + PB</w:t>
            </w:r>
          </w:p>
        </w:tc>
        <w:tc>
          <w:tcPr>
            <w:tcW w:w="3005" w:type="dxa"/>
            <w:tcBorders>
              <w:top w:val="single" w:sz="4" w:space="0" w:color="auto"/>
              <w:left w:val="single" w:sz="4" w:space="0" w:color="auto"/>
              <w:bottom w:val="single" w:sz="4" w:space="0" w:color="auto"/>
              <w:right w:val="single" w:sz="4" w:space="0" w:color="auto"/>
            </w:tcBorders>
          </w:tcPr>
          <w:p w14:paraId="7A62AF55" w14:textId="77777777" w:rsidR="00892261" w:rsidRDefault="00892261" w:rsidP="0060551B">
            <w:r>
              <w:t xml:space="preserve">Project has  “contractual” or key-milestone(s) that need to be achieved. </w:t>
            </w:r>
          </w:p>
          <w:p w14:paraId="2BDC4265" w14:textId="417E475C" w:rsidR="00EF64F0" w:rsidRDefault="00892261" w:rsidP="0060551B">
            <w:r>
              <w:t xml:space="preserve">A MB gives focus on these Milestone(‘s) as well. </w:t>
            </w:r>
          </w:p>
        </w:tc>
        <w:tc>
          <w:tcPr>
            <w:tcW w:w="3006" w:type="dxa"/>
            <w:tcBorders>
              <w:top w:val="single" w:sz="4" w:space="0" w:color="auto"/>
              <w:left w:val="single" w:sz="4" w:space="0" w:color="auto"/>
              <w:bottom w:val="single" w:sz="4" w:space="0" w:color="auto"/>
              <w:right w:val="single" w:sz="4" w:space="0" w:color="auto"/>
            </w:tcBorders>
          </w:tcPr>
          <w:p w14:paraId="3BEBE1DA" w14:textId="154F7DBF" w:rsidR="00EF64F0" w:rsidRDefault="00892261" w:rsidP="0060551B">
            <w:r>
              <w:t>Risk on traditional planning with many milestones.</w:t>
            </w:r>
          </w:p>
        </w:tc>
      </w:tr>
      <w:tr w:rsidR="00EF64F0" w14:paraId="2A0AEEBC" w14:textId="77777777" w:rsidTr="0060551B">
        <w:tc>
          <w:tcPr>
            <w:tcW w:w="3005" w:type="dxa"/>
            <w:tcBorders>
              <w:top w:val="single" w:sz="4" w:space="0" w:color="auto"/>
              <w:left w:val="single" w:sz="4" w:space="0" w:color="auto"/>
              <w:bottom w:val="single" w:sz="4" w:space="0" w:color="auto"/>
              <w:right w:val="single" w:sz="4" w:space="0" w:color="auto"/>
            </w:tcBorders>
          </w:tcPr>
          <w:p w14:paraId="4AA95BD5" w14:textId="2EE8E2EC" w:rsidR="00EF64F0" w:rsidRDefault="00E13A63" w:rsidP="0060551B">
            <w:r>
              <w:t>MB(‘s) only</w:t>
            </w:r>
          </w:p>
        </w:tc>
        <w:tc>
          <w:tcPr>
            <w:tcW w:w="3005" w:type="dxa"/>
            <w:tcBorders>
              <w:top w:val="single" w:sz="4" w:space="0" w:color="auto"/>
              <w:left w:val="single" w:sz="4" w:space="0" w:color="auto"/>
              <w:bottom w:val="single" w:sz="4" w:space="0" w:color="auto"/>
              <w:right w:val="single" w:sz="4" w:space="0" w:color="auto"/>
            </w:tcBorders>
          </w:tcPr>
          <w:p w14:paraId="5E34D44B" w14:textId="2D0DC368" w:rsidR="00EF64F0" w:rsidRDefault="00892261" w:rsidP="0060551B">
            <w:r>
              <w:t xml:space="preserve">Project buffers loose their impact, if already multiple feeding chains with Milestone buffers.  </w:t>
            </w:r>
          </w:p>
        </w:tc>
        <w:tc>
          <w:tcPr>
            <w:tcW w:w="3006" w:type="dxa"/>
            <w:tcBorders>
              <w:top w:val="single" w:sz="4" w:space="0" w:color="auto"/>
              <w:left w:val="single" w:sz="4" w:space="0" w:color="auto"/>
              <w:bottom w:val="single" w:sz="4" w:space="0" w:color="auto"/>
              <w:right w:val="single" w:sz="4" w:space="0" w:color="auto"/>
            </w:tcBorders>
          </w:tcPr>
          <w:p w14:paraId="2BC119E3" w14:textId="306DADD1" w:rsidR="00EF64F0" w:rsidRDefault="00892261" w:rsidP="0060551B">
            <w:r>
              <w:t>Risk on traditional planning with many milestones.</w:t>
            </w:r>
          </w:p>
        </w:tc>
      </w:tr>
    </w:tbl>
    <w:p w14:paraId="428BC712" w14:textId="52192C31" w:rsidR="00EF64F0" w:rsidRDefault="00892261" w:rsidP="00EF64F0">
      <w:pPr>
        <w:rPr>
          <w:szCs w:val="22"/>
        </w:rPr>
      </w:pPr>
      <w:r>
        <w:rPr>
          <w:b/>
          <w:bCs/>
          <w:szCs w:val="22"/>
        </w:rPr>
        <w:t>Observations:</w:t>
      </w:r>
    </w:p>
    <w:p w14:paraId="0472481F" w14:textId="371FB972" w:rsidR="00EB5991" w:rsidRDefault="00EB5991" w:rsidP="00892261">
      <w:pPr>
        <w:pStyle w:val="ListParagraph"/>
        <w:numPr>
          <w:ilvl w:val="0"/>
          <w:numId w:val="30"/>
        </w:numPr>
        <w:rPr>
          <w:szCs w:val="22"/>
        </w:rPr>
      </w:pPr>
      <w:r>
        <w:rPr>
          <w:szCs w:val="22"/>
        </w:rPr>
        <w:t xml:space="preserve">An IT or Software Development project may only contain a few </w:t>
      </w:r>
      <w:proofErr w:type="spellStart"/>
      <w:r>
        <w:rPr>
          <w:szCs w:val="22"/>
        </w:rPr>
        <w:t>workpackages</w:t>
      </w:r>
      <w:proofErr w:type="spellEnd"/>
      <w:r>
        <w:rPr>
          <w:szCs w:val="22"/>
        </w:rPr>
        <w:t xml:space="preserve">, where progress is mainly controlled through the completion of cards. Each </w:t>
      </w:r>
      <w:proofErr w:type="spellStart"/>
      <w:r>
        <w:rPr>
          <w:szCs w:val="22"/>
        </w:rPr>
        <w:t>workpackage</w:t>
      </w:r>
      <w:proofErr w:type="spellEnd"/>
      <w:r>
        <w:rPr>
          <w:szCs w:val="22"/>
        </w:rPr>
        <w:t xml:space="preserve"> (e.g. release or module) may have it’s own deadline and resulting Milestone Buffer</w:t>
      </w:r>
    </w:p>
    <w:p w14:paraId="2AC131C3" w14:textId="67FD88B4" w:rsidR="00892261" w:rsidRPr="00892261" w:rsidRDefault="00892261" w:rsidP="00892261">
      <w:pPr>
        <w:pStyle w:val="ListParagraph"/>
        <w:numPr>
          <w:ilvl w:val="0"/>
          <w:numId w:val="30"/>
        </w:numPr>
        <w:rPr>
          <w:szCs w:val="22"/>
        </w:rPr>
      </w:pPr>
      <w:r>
        <w:rPr>
          <w:szCs w:val="22"/>
        </w:rPr>
        <w:t>If a PM wants a warning only, a “Finish no later than” (FNLT) constraint can be considered (see the paragraph “Constraints”)</w:t>
      </w:r>
      <w:r w:rsidRPr="00892261">
        <w:rPr>
          <w:szCs w:val="22"/>
        </w:rPr>
        <w:t xml:space="preserve"> </w:t>
      </w:r>
    </w:p>
    <w:p w14:paraId="0760DFA9" w14:textId="77777777" w:rsidR="00EF64F0" w:rsidRDefault="00EF64F0" w:rsidP="00EF64F0">
      <w:pPr>
        <w:pStyle w:val="Heading3"/>
      </w:pPr>
      <w:r>
        <w:t>Decision:</w:t>
      </w:r>
    </w:p>
    <w:p w14:paraId="2A711795" w14:textId="77777777" w:rsidR="00EF64F0" w:rsidRDefault="00EF64F0" w:rsidP="00EF64F0">
      <w:r>
        <w:t>As a … we choose for option … because …</w:t>
      </w:r>
    </w:p>
    <w:p w14:paraId="4FA28A04" w14:textId="77777777" w:rsidR="00EF64F0" w:rsidRDefault="00EF64F0" w:rsidP="00EF64F0"/>
    <w:p w14:paraId="6C72FA0F" w14:textId="77777777" w:rsidR="00EF64F0" w:rsidRDefault="00EF64F0" w:rsidP="00EF64F0">
      <w:pPr>
        <w:pStyle w:val="Heading3"/>
      </w:pPr>
      <w:r>
        <w:lastRenderedPageBreak/>
        <w:t>Implementation:</w:t>
      </w:r>
    </w:p>
    <w:p w14:paraId="1B39815E" w14:textId="77777777" w:rsidR="00BF7E5D" w:rsidRPr="00BF7E5D" w:rsidRDefault="00BF7E5D" w:rsidP="00BF7E5D"/>
    <w:p w14:paraId="79681993" w14:textId="77777777" w:rsidR="001026F3" w:rsidRPr="00D74F2C" w:rsidRDefault="001026F3" w:rsidP="001026F3">
      <w:pPr>
        <w:pStyle w:val="Heading2"/>
        <w:rPr>
          <w:b/>
          <w:bCs/>
        </w:rPr>
      </w:pPr>
      <w:bookmarkStart w:id="12" w:name="_Toc81662081"/>
      <w:r w:rsidRPr="00D74F2C">
        <w:rPr>
          <w:b/>
          <w:bCs/>
        </w:rPr>
        <w:t>Dependencies</w:t>
      </w:r>
      <w:bookmarkEnd w:id="12"/>
    </w:p>
    <w:p w14:paraId="29AA2273" w14:textId="0838B0E9" w:rsidR="001026F3" w:rsidRDefault="00614624" w:rsidP="001026F3">
      <w:pPr>
        <w:rPr>
          <w:rStyle w:val="Hyperlink"/>
        </w:rPr>
      </w:pPr>
      <w:hyperlink r:id="rId25" w:history="1">
        <w:r w:rsidR="001026F3">
          <w:rPr>
            <w:rStyle w:val="Hyperlink"/>
          </w:rPr>
          <w:t>https://support.a-dato.com/hc/en-us/articles/360012449134-Task-d</w:t>
        </w:r>
        <w:r w:rsidR="001026F3">
          <w:rPr>
            <w:rStyle w:val="Hyperlink"/>
          </w:rPr>
          <w:t>e</w:t>
        </w:r>
        <w:r w:rsidR="001026F3">
          <w:rPr>
            <w:rStyle w:val="Hyperlink"/>
          </w:rPr>
          <w:t>pendencies-how-to-add-them-</w:t>
        </w:r>
      </w:hyperlink>
    </w:p>
    <w:p w14:paraId="01E78775" w14:textId="20A3C595" w:rsidR="009D7459" w:rsidRDefault="009D7459" w:rsidP="001026F3">
      <w:hyperlink r:id="rId26" w:history="1">
        <w:r w:rsidRPr="00BB79EF">
          <w:rPr>
            <w:rStyle w:val="Hyperlink"/>
          </w:rPr>
          <w:t>https://support.a-dato.com/hc/en-us/articles/360012589713-Task-dependencies-Why-use-finish-start-</w:t>
        </w:r>
      </w:hyperlink>
    </w:p>
    <w:p w14:paraId="380F0577" w14:textId="77777777" w:rsidR="009D7459" w:rsidRPr="00C16CE1" w:rsidRDefault="009D7459" w:rsidP="001026F3"/>
    <w:p w14:paraId="7EF86DF7" w14:textId="77777777" w:rsidR="001026F3" w:rsidRDefault="001026F3" w:rsidP="001026F3">
      <w:pPr>
        <w:pStyle w:val="Heading3"/>
      </w:pPr>
      <w:r>
        <w:t>Options:</w:t>
      </w:r>
    </w:p>
    <w:p w14:paraId="1B9F94EB" w14:textId="77777777" w:rsidR="001026F3" w:rsidRPr="00C16CE1" w:rsidRDefault="001026F3" w:rsidP="001026F3"/>
    <w:p w14:paraId="5420BC55" w14:textId="77777777" w:rsidR="001026F3" w:rsidRDefault="001026F3" w:rsidP="001026F3">
      <w:pPr>
        <w:pStyle w:val="Heading3"/>
      </w:pPr>
      <w:r>
        <w:t>Pro’s and Con’s</w:t>
      </w:r>
    </w:p>
    <w:p w14:paraId="06E5F53B" w14:textId="77777777" w:rsidR="001026F3" w:rsidRPr="00753B21" w:rsidRDefault="001026F3" w:rsidP="001026F3"/>
    <w:tbl>
      <w:tblPr>
        <w:tblStyle w:val="TableGrid"/>
        <w:tblW w:w="0" w:type="auto"/>
        <w:tblLook w:val="04A0" w:firstRow="1" w:lastRow="0" w:firstColumn="1" w:lastColumn="0" w:noHBand="0" w:noVBand="1"/>
      </w:tblPr>
      <w:tblGrid>
        <w:gridCol w:w="3005"/>
        <w:gridCol w:w="3005"/>
        <w:gridCol w:w="3006"/>
      </w:tblGrid>
      <w:tr w:rsidR="001026F3" w14:paraId="186A3B10" w14:textId="77777777" w:rsidTr="00F626EA">
        <w:tc>
          <w:tcPr>
            <w:tcW w:w="3005" w:type="dxa"/>
            <w:tcBorders>
              <w:top w:val="single" w:sz="4" w:space="0" w:color="auto"/>
              <w:left w:val="single" w:sz="4" w:space="0" w:color="auto"/>
              <w:bottom w:val="single" w:sz="4" w:space="0" w:color="auto"/>
              <w:right w:val="single" w:sz="4" w:space="0" w:color="auto"/>
            </w:tcBorders>
            <w:hideMark/>
          </w:tcPr>
          <w:p w14:paraId="3EFD7E93" w14:textId="77777777" w:rsidR="001026F3" w:rsidRDefault="001026F3" w:rsidP="00F626EA">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1DED9257" w14:textId="77777777" w:rsidR="001026F3" w:rsidRDefault="001026F3" w:rsidP="00F626EA">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3E13CB47" w14:textId="77777777" w:rsidR="001026F3" w:rsidRDefault="001026F3" w:rsidP="00F626EA">
            <w:pPr>
              <w:rPr>
                <w:b/>
                <w:bCs/>
              </w:rPr>
            </w:pPr>
            <w:r>
              <w:rPr>
                <w:b/>
                <w:bCs/>
              </w:rPr>
              <w:t>Con’s</w:t>
            </w:r>
          </w:p>
        </w:tc>
      </w:tr>
      <w:tr w:rsidR="001026F3" w14:paraId="57835235" w14:textId="77777777" w:rsidTr="00F626EA">
        <w:tc>
          <w:tcPr>
            <w:tcW w:w="3005" w:type="dxa"/>
            <w:tcBorders>
              <w:top w:val="single" w:sz="4" w:space="0" w:color="auto"/>
              <w:left w:val="single" w:sz="4" w:space="0" w:color="auto"/>
              <w:bottom w:val="single" w:sz="4" w:space="0" w:color="auto"/>
              <w:right w:val="single" w:sz="4" w:space="0" w:color="auto"/>
            </w:tcBorders>
          </w:tcPr>
          <w:p w14:paraId="3E68873D" w14:textId="77777777" w:rsidR="001026F3" w:rsidRDefault="001026F3" w:rsidP="00F626EA">
            <w:r>
              <w:t>FF</w:t>
            </w:r>
          </w:p>
        </w:tc>
        <w:tc>
          <w:tcPr>
            <w:tcW w:w="3005" w:type="dxa"/>
            <w:tcBorders>
              <w:top w:val="single" w:sz="4" w:space="0" w:color="auto"/>
              <w:left w:val="single" w:sz="4" w:space="0" w:color="auto"/>
              <w:bottom w:val="single" w:sz="4" w:space="0" w:color="auto"/>
              <w:right w:val="single" w:sz="4" w:space="0" w:color="auto"/>
            </w:tcBorders>
          </w:tcPr>
          <w:p w14:paraId="4B19125D" w14:textId="77777777" w:rsidR="001026F3" w:rsidRDefault="001026F3" w:rsidP="00F626EA"/>
        </w:tc>
        <w:tc>
          <w:tcPr>
            <w:tcW w:w="3006" w:type="dxa"/>
            <w:tcBorders>
              <w:top w:val="single" w:sz="4" w:space="0" w:color="auto"/>
              <w:left w:val="single" w:sz="4" w:space="0" w:color="auto"/>
              <w:bottom w:val="single" w:sz="4" w:space="0" w:color="auto"/>
              <w:right w:val="single" w:sz="4" w:space="0" w:color="auto"/>
            </w:tcBorders>
          </w:tcPr>
          <w:p w14:paraId="1BE26682" w14:textId="77777777" w:rsidR="001026F3" w:rsidRDefault="001026F3" w:rsidP="00F626EA"/>
        </w:tc>
      </w:tr>
      <w:tr w:rsidR="001026F3" w14:paraId="1EB6BC8E" w14:textId="77777777" w:rsidTr="00F626EA">
        <w:tc>
          <w:tcPr>
            <w:tcW w:w="3005" w:type="dxa"/>
            <w:tcBorders>
              <w:top w:val="single" w:sz="4" w:space="0" w:color="auto"/>
              <w:left w:val="single" w:sz="4" w:space="0" w:color="auto"/>
              <w:bottom w:val="single" w:sz="4" w:space="0" w:color="auto"/>
              <w:right w:val="single" w:sz="4" w:space="0" w:color="auto"/>
            </w:tcBorders>
          </w:tcPr>
          <w:p w14:paraId="63F591F2" w14:textId="77777777" w:rsidR="001026F3" w:rsidRDefault="001026F3" w:rsidP="00F626EA">
            <w:r>
              <w:t>FS</w:t>
            </w:r>
          </w:p>
        </w:tc>
        <w:tc>
          <w:tcPr>
            <w:tcW w:w="3005" w:type="dxa"/>
            <w:tcBorders>
              <w:top w:val="single" w:sz="4" w:space="0" w:color="auto"/>
              <w:left w:val="single" w:sz="4" w:space="0" w:color="auto"/>
              <w:bottom w:val="single" w:sz="4" w:space="0" w:color="auto"/>
              <w:right w:val="single" w:sz="4" w:space="0" w:color="auto"/>
            </w:tcBorders>
          </w:tcPr>
          <w:p w14:paraId="5EECD0D2" w14:textId="77777777" w:rsidR="001026F3" w:rsidRDefault="001026F3" w:rsidP="00F626EA"/>
        </w:tc>
        <w:tc>
          <w:tcPr>
            <w:tcW w:w="3006" w:type="dxa"/>
            <w:tcBorders>
              <w:top w:val="single" w:sz="4" w:space="0" w:color="auto"/>
              <w:left w:val="single" w:sz="4" w:space="0" w:color="auto"/>
              <w:bottom w:val="single" w:sz="4" w:space="0" w:color="auto"/>
              <w:right w:val="single" w:sz="4" w:space="0" w:color="auto"/>
            </w:tcBorders>
          </w:tcPr>
          <w:p w14:paraId="3E13F54F" w14:textId="77777777" w:rsidR="001026F3" w:rsidRDefault="001026F3" w:rsidP="00F626EA"/>
        </w:tc>
      </w:tr>
      <w:tr w:rsidR="001026F3" w14:paraId="6985719A" w14:textId="77777777" w:rsidTr="00F626EA">
        <w:tc>
          <w:tcPr>
            <w:tcW w:w="3005" w:type="dxa"/>
            <w:tcBorders>
              <w:top w:val="single" w:sz="4" w:space="0" w:color="auto"/>
              <w:left w:val="single" w:sz="4" w:space="0" w:color="auto"/>
              <w:bottom w:val="single" w:sz="4" w:space="0" w:color="auto"/>
              <w:right w:val="single" w:sz="4" w:space="0" w:color="auto"/>
            </w:tcBorders>
          </w:tcPr>
          <w:p w14:paraId="636C59CB" w14:textId="77777777" w:rsidR="001026F3" w:rsidRDefault="001026F3" w:rsidP="00F626EA">
            <w:r>
              <w:t>SS</w:t>
            </w:r>
          </w:p>
        </w:tc>
        <w:tc>
          <w:tcPr>
            <w:tcW w:w="3005" w:type="dxa"/>
            <w:tcBorders>
              <w:top w:val="single" w:sz="4" w:space="0" w:color="auto"/>
              <w:left w:val="single" w:sz="4" w:space="0" w:color="auto"/>
              <w:bottom w:val="single" w:sz="4" w:space="0" w:color="auto"/>
              <w:right w:val="single" w:sz="4" w:space="0" w:color="auto"/>
            </w:tcBorders>
          </w:tcPr>
          <w:p w14:paraId="4EBDA227" w14:textId="77777777" w:rsidR="001026F3" w:rsidRDefault="001026F3" w:rsidP="00F626EA"/>
        </w:tc>
        <w:tc>
          <w:tcPr>
            <w:tcW w:w="3006" w:type="dxa"/>
            <w:tcBorders>
              <w:top w:val="single" w:sz="4" w:space="0" w:color="auto"/>
              <w:left w:val="single" w:sz="4" w:space="0" w:color="auto"/>
              <w:bottom w:val="single" w:sz="4" w:space="0" w:color="auto"/>
              <w:right w:val="single" w:sz="4" w:space="0" w:color="auto"/>
            </w:tcBorders>
          </w:tcPr>
          <w:p w14:paraId="5C02911A" w14:textId="77777777" w:rsidR="001026F3" w:rsidRDefault="001026F3" w:rsidP="00F626EA"/>
        </w:tc>
      </w:tr>
      <w:tr w:rsidR="001026F3" w14:paraId="510ED092" w14:textId="77777777" w:rsidTr="00F626EA">
        <w:tc>
          <w:tcPr>
            <w:tcW w:w="3005" w:type="dxa"/>
            <w:tcBorders>
              <w:top w:val="single" w:sz="4" w:space="0" w:color="auto"/>
              <w:left w:val="single" w:sz="4" w:space="0" w:color="auto"/>
              <w:bottom w:val="single" w:sz="4" w:space="0" w:color="auto"/>
              <w:right w:val="single" w:sz="4" w:space="0" w:color="auto"/>
            </w:tcBorders>
          </w:tcPr>
          <w:p w14:paraId="3F641502" w14:textId="77777777" w:rsidR="001026F3" w:rsidRDefault="001026F3" w:rsidP="00F626EA">
            <w:r>
              <w:t>FF</w:t>
            </w:r>
          </w:p>
        </w:tc>
        <w:tc>
          <w:tcPr>
            <w:tcW w:w="3005" w:type="dxa"/>
            <w:tcBorders>
              <w:top w:val="single" w:sz="4" w:space="0" w:color="auto"/>
              <w:left w:val="single" w:sz="4" w:space="0" w:color="auto"/>
              <w:bottom w:val="single" w:sz="4" w:space="0" w:color="auto"/>
              <w:right w:val="single" w:sz="4" w:space="0" w:color="auto"/>
            </w:tcBorders>
          </w:tcPr>
          <w:p w14:paraId="7D86D56D" w14:textId="77777777" w:rsidR="001026F3" w:rsidRDefault="001026F3" w:rsidP="00F626EA"/>
        </w:tc>
        <w:tc>
          <w:tcPr>
            <w:tcW w:w="3006" w:type="dxa"/>
            <w:tcBorders>
              <w:top w:val="single" w:sz="4" w:space="0" w:color="auto"/>
              <w:left w:val="single" w:sz="4" w:space="0" w:color="auto"/>
              <w:bottom w:val="single" w:sz="4" w:space="0" w:color="auto"/>
              <w:right w:val="single" w:sz="4" w:space="0" w:color="auto"/>
            </w:tcBorders>
          </w:tcPr>
          <w:p w14:paraId="38B69F6C" w14:textId="77777777" w:rsidR="001026F3" w:rsidRDefault="001026F3" w:rsidP="00F626EA"/>
        </w:tc>
      </w:tr>
    </w:tbl>
    <w:p w14:paraId="40643ED1" w14:textId="77777777" w:rsidR="001026F3" w:rsidRDefault="001026F3" w:rsidP="001026F3">
      <w:pPr>
        <w:rPr>
          <w:szCs w:val="22"/>
        </w:rPr>
      </w:pPr>
    </w:p>
    <w:p w14:paraId="60CAA03B" w14:textId="77777777" w:rsidR="001026F3" w:rsidRDefault="001026F3" w:rsidP="001026F3">
      <w:pPr>
        <w:pStyle w:val="Heading3"/>
      </w:pPr>
      <w:r>
        <w:t>Decision:</w:t>
      </w:r>
    </w:p>
    <w:p w14:paraId="5871DC23" w14:textId="77777777" w:rsidR="001026F3" w:rsidRDefault="001026F3" w:rsidP="001026F3">
      <w:r>
        <w:t>As a … we choose for option … because …</w:t>
      </w:r>
    </w:p>
    <w:p w14:paraId="2317095A" w14:textId="77777777" w:rsidR="001026F3" w:rsidRDefault="001026F3" w:rsidP="001026F3"/>
    <w:p w14:paraId="45CE84FB" w14:textId="77777777" w:rsidR="001026F3" w:rsidRDefault="001026F3" w:rsidP="001026F3">
      <w:pPr>
        <w:pStyle w:val="Quote"/>
      </w:pPr>
      <w:r>
        <w:t>We will only use finish-start dependencies. Closest to the CCPM and best practice in PM.</w:t>
      </w:r>
    </w:p>
    <w:p w14:paraId="1ED06F5F" w14:textId="77777777" w:rsidR="001026F3" w:rsidRDefault="001026F3" w:rsidP="001026F3">
      <w:pPr>
        <w:pStyle w:val="Heading3"/>
      </w:pPr>
      <w:r>
        <w:t>Implementation:</w:t>
      </w:r>
    </w:p>
    <w:p w14:paraId="690651C2" w14:textId="77777777" w:rsidR="001C5359" w:rsidRDefault="001C5359" w:rsidP="001C5359"/>
    <w:p w14:paraId="327B70C5" w14:textId="77777777" w:rsidR="001C5359" w:rsidRDefault="001C5359" w:rsidP="001C5359">
      <w:pPr>
        <w:pStyle w:val="Heading2"/>
      </w:pPr>
      <w:bookmarkStart w:id="13" w:name="_Toc81662082"/>
      <w:r>
        <w:t>Summary tasks</w:t>
      </w:r>
      <w:bookmarkEnd w:id="13"/>
    </w:p>
    <w:p w14:paraId="44A2019E" w14:textId="77777777" w:rsidR="001C5359" w:rsidRDefault="001C5359" w:rsidP="001C5359">
      <w:r>
        <w:t>Often project managers like to extensively use summary tasks to organize their thoughts. Although it helps for the human to group tasks it does not help the computer to schedule the activities in the plan.</w:t>
      </w:r>
    </w:p>
    <w:p w14:paraId="1624F240" w14:textId="77777777" w:rsidR="001C5359" w:rsidRDefault="001C5359" w:rsidP="001C5359">
      <w:r>
        <w:t>Humans like hierarchy in items. The computer needs the sequential logic between tasks (dependencies).</w:t>
      </w:r>
    </w:p>
    <w:p w14:paraId="226E51A6" w14:textId="77777777" w:rsidR="001C5359" w:rsidRDefault="001C5359" w:rsidP="001C5359">
      <w:r>
        <w:lastRenderedPageBreak/>
        <w:t>The preferred way of creating hierarchies is by using a work-breakdown-structure. Which can be based on the functions, the product or the deliverables. Depending on the type of project and organization you are working with.</w:t>
      </w:r>
    </w:p>
    <w:p w14:paraId="7D3F2352" w14:textId="77777777" w:rsidR="001C5359" w:rsidRDefault="001C5359" w:rsidP="001C5359">
      <w:r>
        <w:t xml:space="preserve">If you want to use summary tasks, we suggest using them to organize and visualize the tasks in phases of the project. </w:t>
      </w:r>
    </w:p>
    <w:p w14:paraId="7A3AEEB5" w14:textId="77777777" w:rsidR="001C5359" w:rsidRPr="00DE242E" w:rsidRDefault="00614624" w:rsidP="001C5359">
      <w:hyperlink r:id="rId27" w:history="1">
        <w:r w:rsidR="001C5359">
          <w:rPr>
            <w:rStyle w:val="Hyperlink"/>
          </w:rPr>
          <w:t>https://support.a-dato.com/hc/en-us/articles/360012438054-Start-group-option</w:t>
        </w:r>
      </w:hyperlink>
    </w:p>
    <w:p w14:paraId="41E48193" w14:textId="77777777" w:rsidR="001C5359" w:rsidRPr="00DE242E" w:rsidRDefault="001C5359" w:rsidP="001C5359"/>
    <w:p w14:paraId="764BCCED" w14:textId="77777777" w:rsidR="001C5359" w:rsidRDefault="001C5359" w:rsidP="001C5359">
      <w:pPr>
        <w:pStyle w:val="Heading3"/>
      </w:pPr>
      <w:r>
        <w:t>Options:</w:t>
      </w:r>
    </w:p>
    <w:p w14:paraId="550188D9" w14:textId="77777777" w:rsidR="001C5359" w:rsidRPr="00555693" w:rsidRDefault="001C5359" w:rsidP="00555693">
      <w:pPr>
        <w:pStyle w:val="ListParagraph"/>
        <w:numPr>
          <w:ilvl w:val="0"/>
          <w:numId w:val="30"/>
        </w:numPr>
        <w:rPr>
          <w:b/>
          <w:bCs/>
        </w:rPr>
      </w:pPr>
      <w:r w:rsidRPr="00555693">
        <w:rPr>
          <w:b/>
          <w:bCs/>
        </w:rPr>
        <w:t>Do not use summary tasks</w:t>
      </w:r>
    </w:p>
    <w:p w14:paraId="36EBC446" w14:textId="77777777" w:rsidR="001C5359" w:rsidRDefault="001C5359" w:rsidP="00555693">
      <w:pPr>
        <w:pStyle w:val="ListParagraph"/>
        <w:numPr>
          <w:ilvl w:val="0"/>
          <w:numId w:val="30"/>
        </w:numPr>
      </w:pPr>
      <w:r>
        <w:t>Use summary tasks to show duration of underlying tasks</w:t>
      </w:r>
    </w:p>
    <w:p w14:paraId="0DD58A4C" w14:textId="77777777" w:rsidR="001C5359" w:rsidRDefault="001C5359" w:rsidP="00555693">
      <w:pPr>
        <w:pStyle w:val="ListParagraph"/>
        <w:numPr>
          <w:ilvl w:val="0"/>
          <w:numId w:val="30"/>
        </w:numPr>
      </w:pPr>
      <w:r>
        <w:t>Use summary task for lay-out only</w:t>
      </w:r>
    </w:p>
    <w:p w14:paraId="5427496B" w14:textId="77777777" w:rsidR="001C5359" w:rsidRPr="00B14ECE" w:rsidRDefault="001C5359" w:rsidP="00555693">
      <w:pPr>
        <w:pStyle w:val="ListParagraph"/>
        <w:numPr>
          <w:ilvl w:val="0"/>
          <w:numId w:val="30"/>
        </w:numPr>
      </w:pPr>
      <w:r>
        <w:t>Use summary task with start group functionality</w:t>
      </w:r>
    </w:p>
    <w:p w14:paraId="0238767A" w14:textId="77777777" w:rsidR="001C5359" w:rsidRDefault="001C5359" w:rsidP="001C5359">
      <w:pPr>
        <w:pStyle w:val="Heading3"/>
      </w:pPr>
      <w:r>
        <w:t>Pro’s and Con’s</w:t>
      </w:r>
    </w:p>
    <w:p w14:paraId="4B25C950" w14:textId="77777777" w:rsidR="001C5359" w:rsidRPr="00753B21" w:rsidRDefault="001C5359" w:rsidP="001C5359"/>
    <w:tbl>
      <w:tblPr>
        <w:tblStyle w:val="TableGrid"/>
        <w:tblW w:w="0" w:type="auto"/>
        <w:tblLook w:val="04A0" w:firstRow="1" w:lastRow="0" w:firstColumn="1" w:lastColumn="0" w:noHBand="0" w:noVBand="1"/>
      </w:tblPr>
      <w:tblGrid>
        <w:gridCol w:w="3005"/>
        <w:gridCol w:w="3005"/>
        <w:gridCol w:w="3006"/>
      </w:tblGrid>
      <w:tr w:rsidR="001C5359" w14:paraId="00941994" w14:textId="77777777" w:rsidTr="00F626EA">
        <w:tc>
          <w:tcPr>
            <w:tcW w:w="3005" w:type="dxa"/>
            <w:tcBorders>
              <w:top w:val="single" w:sz="4" w:space="0" w:color="auto"/>
              <w:left w:val="single" w:sz="4" w:space="0" w:color="auto"/>
              <w:bottom w:val="single" w:sz="4" w:space="0" w:color="auto"/>
              <w:right w:val="single" w:sz="4" w:space="0" w:color="auto"/>
            </w:tcBorders>
            <w:hideMark/>
          </w:tcPr>
          <w:p w14:paraId="03A8D53D" w14:textId="77777777" w:rsidR="001C5359" w:rsidRDefault="001C5359" w:rsidP="00F626EA">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7F094119" w14:textId="77777777" w:rsidR="001C5359" w:rsidRDefault="001C5359" w:rsidP="00F626EA">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21136846" w14:textId="77777777" w:rsidR="001C5359" w:rsidRDefault="001C5359" w:rsidP="00F626EA">
            <w:pPr>
              <w:rPr>
                <w:b/>
                <w:bCs/>
              </w:rPr>
            </w:pPr>
            <w:r>
              <w:rPr>
                <w:b/>
                <w:bCs/>
              </w:rPr>
              <w:t>Con’s</w:t>
            </w:r>
          </w:p>
        </w:tc>
      </w:tr>
      <w:tr w:rsidR="001C5359" w14:paraId="5D130044" w14:textId="77777777" w:rsidTr="00F626EA">
        <w:tc>
          <w:tcPr>
            <w:tcW w:w="3005" w:type="dxa"/>
            <w:tcBorders>
              <w:top w:val="single" w:sz="4" w:space="0" w:color="auto"/>
              <w:left w:val="single" w:sz="4" w:space="0" w:color="auto"/>
              <w:bottom w:val="single" w:sz="4" w:space="0" w:color="auto"/>
              <w:right w:val="single" w:sz="4" w:space="0" w:color="auto"/>
            </w:tcBorders>
          </w:tcPr>
          <w:p w14:paraId="4CA5F591" w14:textId="77777777" w:rsidR="001C5359" w:rsidRDefault="001C5359" w:rsidP="00F626EA">
            <w:r>
              <w:t>Do not use summary tasks</w:t>
            </w:r>
          </w:p>
        </w:tc>
        <w:tc>
          <w:tcPr>
            <w:tcW w:w="3005" w:type="dxa"/>
            <w:tcBorders>
              <w:top w:val="single" w:sz="4" w:space="0" w:color="auto"/>
              <w:left w:val="single" w:sz="4" w:space="0" w:color="auto"/>
              <w:bottom w:val="single" w:sz="4" w:space="0" w:color="auto"/>
              <w:right w:val="single" w:sz="4" w:space="0" w:color="auto"/>
            </w:tcBorders>
          </w:tcPr>
          <w:p w14:paraId="15CA9B5D" w14:textId="77777777" w:rsidR="001C5359" w:rsidRDefault="001C5359" w:rsidP="00F626EA">
            <w:r>
              <w:t>The most simple option.</w:t>
            </w:r>
          </w:p>
          <w:p w14:paraId="18B6FC01" w14:textId="77777777" w:rsidR="001C5359" w:rsidRDefault="001C5359" w:rsidP="00F626EA">
            <w:r>
              <w:t>This helps to focus on the critical chain.</w:t>
            </w:r>
          </w:p>
        </w:tc>
        <w:tc>
          <w:tcPr>
            <w:tcW w:w="3006" w:type="dxa"/>
            <w:tcBorders>
              <w:top w:val="single" w:sz="4" w:space="0" w:color="auto"/>
              <w:left w:val="single" w:sz="4" w:space="0" w:color="auto"/>
              <w:bottom w:val="single" w:sz="4" w:space="0" w:color="auto"/>
              <w:right w:val="single" w:sz="4" w:space="0" w:color="auto"/>
            </w:tcBorders>
          </w:tcPr>
          <w:p w14:paraId="3EEE7533" w14:textId="77777777" w:rsidR="001C5359" w:rsidRDefault="001C5359" w:rsidP="00F626EA">
            <w:r>
              <w:t>Gantt chart becomes long and possibly hard to interpret for people.</w:t>
            </w:r>
          </w:p>
        </w:tc>
      </w:tr>
      <w:tr w:rsidR="001C5359" w14:paraId="7BDFB4DD" w14:textId="77777777" w:rsidTr="00F626EA">
        <w:tc>
          <w:tcPr>
            <w:tcW w:w="3005" w:type="dxa"/>
            <w:tcBorders>
              <w:top w:val="single" w:sz="4" w:space="0" w:color="auto"/>
              <w:left w:val="single" w:sz="4" w:space="0" w:color="auto"/>
              <w:bottom w:val="single" w:sz="4" w:space="0" w:color="auto"/>
              <w:right w:val="single" w:sz="4" w:space="0" w:color="auto"/>
            </w:tcBorders>
          </w:tcPr>
          <w:p w14:paraId="3CFE0945" w14:textId="77777777" w:rsidR="001C5359" w:rsidRDefault="001C5359" w:rsidP="00F626EA">
            <w:r>
              <w:t>Use summary tasks to show duration of underlying tasks</w:t>
            </w:r>
          </w:p>
        </w:tc>
        <w:tc>
          <w:tcPr>
            <w:tcW w:w="3005" w:type="dxa"/>
            <w:tcBorders>
              <w:top w:val="single" w:sz="4" w:space="0" w:color="auto"/>
              <w:left w:val="single" w:sz="4" w:space="0" w:color="auto"/>
              <w:bottom w:val="single" w:sz="4" w:space="0" w:color="auto"/>
              <w:right w:val="single" w:sz="4" w:space="0" w:color="auto"/>
            </w:tcBorders>
          </w:tcPr>
          <w:p w14:paraId="78B66A5D" w14:textId="77777777" w:rsidR="001C5359" w:rsidRDefault="001C5359" w:rsidP="00F626EA"/>
        </w:tc>
        <w:tc>
          <w:tcPr>
            <w:tcW w:w="3006" w:type="dxa"/>
            <w:tcBorders>
              <w:top w:val="single" w:sz="4" w:space="0" w:color="auto"/>
              <w:left w:val="single" w:sz="4" w:space="0" w:color="auto"/>
              <w:bottom w:val="single" w:sz="4" w:space="0" w:color="auto"/>
              <w:right w:val="single" w:sz="4" w:space="0" w:color="auto"/>
            </w:tcBorders>
          </w:tcPr>
          <w:p w14:paraId="091B6ADF" w14:textId="77777777" w:rsidR="001C5359" w:rsidRDefault="001C5359" w:rsidP="00F626EA"/>
        </w:tc>
      </w:tr>
      <w:tr w:rsidR="001C5359" w14:paraId="290A47E6" w14:textId="77777777" w:rsidTr="00F626EA">
        <w:tc>
          <w:tcPr>
            <w:tcW w:w="3005" w:type="dxa"/>
            <w:tcBorders>
              <w:top w:val="single" w:sz="4" w:space="0" w:color="auto"/>
              <w:left w:val="single" w:sz="4" w:space="0" w:color="auto"/>
              <w:bottom w:val="single" w:sz="4" w:space="0" w:color="auto"/>
              <w:right w:val="single" w:sz="4" w:space="0" w:color="auto"/>
            </w:tcBorders>
          </w:tcPr>
          <w:p w14:paraId="502A89E8" w14:textId="77777777" w:rsidR="001C5359" w:rsidRDefault="001C5359" w:rsidP="00F626EA">
            <w:r>
              <w:t>Use summary task for lay-out only</w:t>
            </w:r>
          </w:p>
        </w:tc>
        <w:tc>
          <w:tcPr>
            <w:tcW w:w="3005" w:type="dxa"/>
            <w:tcBorders>
              <w:top w:val="single" w:sz="4" w:space="0" w:color="auto"/>
              <w:left w:val="single" w:sz="4" w:space="0" w:color="auto"/>
              <w:bottom w:val="single" w:sz="4" w:space="0" w:color="auto"/>
              <w:right w:val="single" w:sz="4" w:space="0" w:color="auto"/>
            </w:tcBorders>
          </w:tcPr>
          <w:p w14:paraId="0AF95A6F" w14:textId="77777777" w:rsidR="001C5359" w:rsidRDefault="001C5359" w:rsidP="00F626EA"/>
        </w:tc>
        <w:tc>
          <w:tcPr>
            <w:tcW w:w="3006" w:type="dxa"/>
            <w:tcBorders>
              <w:top w:val="single" w:sz="4" w:space="0" w:color="auto"/>
              <w:left w:val="single" w:sz="4" w:space="0" w:color="auto"/>
              <w:bottom w:val="single" w:sz="4" w:space="0" w:color="auto"/>
              <w:right w:val="single" w:sz="4" w:space="0" w:color="auto"/>
            </w:tcBorders>
          </w:tcPr>
          <w:p w14:paraId="1B0EFCF0" w14:textId="77777777" w:rsidR="001C5359" w:rsidRDefault="001C5359" w:rsidP="00F626EA"/>
        </w:tc>
      </w:tr>
      <w:tr w:rsidR="001C5359" w14:paraId="6D33225F" w14:textId="77777777" w:rsidTr="00F626EA">
        <w:tc>
          <w:tcPr>
            <w:tcW w:w="3005" w:type="dxa"/>
            <w:tcBorders>
              <w:top w:val="single" w:sz="4" w:space="0" w:color="auto"/>
              <w:left w:val="single" w:sz="4" w:space="0" w:color="auto"/>
              <w:bottom w:val="single" w:sz="4" w:space="0" w:color="auto"/>
              <w:right w:val="single" w:sz="4" w:space="0" w:color="auto"/>
            </w:tcBorders>
          </w:tcPr>
          <w:p w14:paraId="0A750BB0" w14:textId="77777777" w:rsidR="001C5359" w:rsidRDefault="001C5359" w:rsidP="00F626EA">
            <w:r>
              <w:t>Use summary task with start group functionality</w:t>
            </w:r>
          </w:p>
        </w:tc>
        <w:tc>
          <w:tcPr>
            <w:tcW w:w="3005" w:type="dxa"/>
            <w:tcBorders>
              <w:top w:val="single" w:sz="4" w:space="0" w:color="auto"/>
              <w:left w:val="single" w:sz="4" w:space="0" w:color="auto"/>
              <w:bottom w:val="single" w:sz="4" w:space="0" w:color="auto"/>
              <w:right w:val="single" w:sz="4" w:space="0" w:color="auto"/>
            </w:tcBorders>
          </w:tcPr>
          <w:p w14:paraId="474E1D34" w14:textId="77777777" w:rsidR="001C5359" w:rsidRDefault="001C5359" w:rsidP="00F626EA">
            <w:r>
              <w:t>Simple way of organizing the plan into chunks of work that can be started at the same time.</w:t>
            </w:r>
          </w:p>
        </w:tc>
        <w:tc>
          <w:tcPr>
            <w:tcW w:w="3006" w:type="dxa"/>
            <w:tcBorders>
              <w:top w:val="single" w:sz="4" w:space="0" w:color="auto"/>
              <w:left w:val="single" w:sz="4" w:space="0" w:color="auto"/>
              <w:bottom w:val="single" w:sz="4" w:space="0" w:color="auto"/>
              <w:right w:val="single" w:sz="4" w:space="0" w:color="auto"/>
            </w:tcBorders>
          </w:tcPr>
          <w:p w14:paraId="1AC32B8F" w14:textId="77777777" w:rsidR="001C5359" w:rsidRDefault="001C5359" w:rsidP="00F626EA">
            <w:r>
              <w:t>Cannot be used from the my activities view.</w:t>
            </w:r>
          </w:p>
          <w:p w14:paraId="4C6AD45B" w14:textId="77777777" w:rsidR="001C5359" w:rsidRDefault="001C5359" w:rsidP="00F626EA"/>
          <w:p w14:paraId="396184DF" w14:textId="77777777" w:rsidR="001C5359" w:rsidRDefault="001C5359" w:rsidP="00F626EA">
            <w:r>
              <w:t>Will start all activities at the same time . Also activities which are not ready to start.</w:t>
            </w:r>
          </w:p>
        </w:tc>
      </w:tr>
    </w:tbl>
    <w:p w14:paraId="5DBA7BAA" w14:textId="77777777" w:rsidR="001C5359" w:rsidRDefault="001C5359" w:rsidP="001C5359">
      <w:pPr>
        <w:rPr>
          <w:szCs w:val="22"/>
        </w:rPr>
      </w:pPr>
    </w:p>
    <w:p w14:paraId="56270AFD" w14:textId="77777777" w:rsidR="001C5359" w:rsidRDefault="001C5359" w:rsidP="001C5359">
      <w:pPr>
        <w:pStyle w:val="Heading3"/>
      </w:pPr>
      <w:r>
        <w:t>Decision:</w:t>
      </w:r>
    </w:p>
    <w:p w14:paraId="32DD6AC5" w14:textId="77777777" w:rsidR="001C5359" w:rsidRDefault="001C5359" w:rsidP="001C5359">
      <w:r>
        <w:t>As a … we choose for option … because …</w:t>
      </w:r>
    </w:p>
    <w:p w14:paraId="7355DFC1" w14:textId="77777777" w:rsidR="001C5359" w:rsidRDefault="001C5359" w:rsidP="001C5359">
      <w:pPr>
        <w:pStyle w:val="Quote"/>
      </w:pPr>
      <w:r>
        <w:t>We need a policy not to link summary tasks. Because this can create be haviour which can be hard to understand once the project is released.</w:t>
      </w:r>
    </w:p>
    <w:p w14:paraId="4075E74C" w14:textId="77777777" w:rsidR="001C5359" w:rsidRDefault="001C5359" w:rsidP="001C5359">
      <w:pPr>
        <w:pStyle w:val="Heading3"/>
      </w:pPr>
      <w:r>
        <w:t>Implementation:</w:t>
      </w:r>
    </w:p>
    <w:p w14:paraId="063735F0" w14:textId="77777777" w:rsidR="001C5359" w:rsidRDefault="001C5359" w:rsidP="001C5359"/>
    <w:p w14:paraId="61C3BF72" w14:textId="77777777" w:rsidR="00CE0519" w:rsidRDefault="00CE0519" w:rsidP="00246A58"/>
    <w:p w14:paraId="0FB25631" w14:textId="14F03ACA" w:rsidR="00246A58" w:rsidRDefault="00246A58" w:rsidP="006364F4">
      <w:pPr>
        <w:pStyle w:val="Heading2"/>
      </w:pPr>
      <w:bookmarkStart w:id="14" w:name="_Toc81662083"/>
      <w:r>
        <w:t>Supplier tasks</w:t>
      </w:r>
      <w:bookmarkEnd w:id="14"/>
      <w:r w:rsidR="00A54357">
        <w:t xml:space="preserve"> </w:t>
      </w:r>
    </w:p>
    <w:p w14:paraId="2FC5596F" w14:textId="076A37F3" w:rsidR="00247DEA" w:rsidRDefault="009C0949" w:rsidP="00247DEA">
      <w:r>
        <w:t>Many projects will contain activities which are assigned to 3</w:t>
      </w:r>
      <w:r w:rsidRPr="009C0949">
        <w:rPr>
          <w:vertAlign w:val="superscript"/>
        </w:rPr>
        <w:t>rd</w:t>
      </w:r>
      <w:r>
        <w:t xml:space="preserve"> parties. This can vary from the purchasing of parts &amp; supplies to design and manufacturing of assemblies. These activities need to be modelled in the project and there are different approaches to deal with that.</w:t>
      </w:r>
    </w:p>
    <w:p w14:paraId="467255D9" w14:textId="77777777" w:rsidR="009C0949" w:rsidRDefault="009C0949" w:rsidP="00247DEA"/>
    <w:p w14:paraId="12785A66" w14:textId="06FEBDD8" w:rsidR="00247DEA" w:rsidRDefault="00247DEA" w:rsidP="00247DEA">
      <w:r>
        <w:t>Link to documentation:</w:t>
      </w:r>
      <w:r w:rsidR="009C0949">
        <w:t xml:space="preserve"> </w:t>
      </w:r>
      <w:hyperlink r:id="rId28" w:history="1">
        <w:r w:rsidR="009C0949">
          <w:rPr>
            <w:rStyle w:val="Hyperlink"/>
          </w:rPr>
          <w:t>https://support.a-dato.com/hc/en-us/articles/360012578813-Modeling-of-delivery-lead-times-in-your-plan</w:t>
        </w:r>
      </w:hyperlink>
    </w:p>
    <w:p w14:paraId="5A61E67E" w14:textId="77777777" w:rsidR="00462385" w:rsidRPr="00247DEA" w:rsidRDefault="00462385" w:rsidP="00247DEA"/>
    <w:p w14:paraId="47A143E2" w14:textId="1FBBFF54" w:rsidR="00246A58" w:rsidRDefault="00246A58" w:rsidP="006364F4">
      <w:pPr>
        <w:pStyle w:val="Heading3"/>
      </w:pPr>
      <w:r>
        <w:t>Options:</w:t>
      </w:r>
    </w:p>
    <w:p w14:paraId="0A3F0AAB" w14:textId="79C58029" w:rsidR="00247DEA" w:rsidRDefault="00247DEA" w:rsidP="00247DEA">
      <w:r>
        <w:t>Lags</w:t>
      </w:r>
      <w:r w:rsidR="009C0949">
        <w:t xml:space="preserve"> – model a delivery monitoring activity around the delivery window with a lag from the ordering activity.</w:t>
      </w:r>
    </w:p>
    <w:p w14:paraId="3895CA5E" w14:textId="175455A7" w:rsidR="00247DEA" w:rsidRDefault="00247DEA" w:rsidP="00247DEA">
      <w:r>
        <w:t>Normal tasks</w:t>
      </w:r>
      <w:r w:rsidR="009C0949">
        <w:t xml:space="preserve"> – model the outsourced activity as a normal task, followed by a feeding buffer into the critical chain.</w:t>
      </w:r>
    </w:p>
    <w:p w14:paraId="6FFFD67F" w14:textId="4DCA63AE" w:rsidR="00247DEA" w:rsidRDefault="00247DEA" w:rsidP="00247DEA">
      <w:r>
        <w:t>Fixed duration tasks</w:t>
      </w:r>
      <w:r w:rsidR="009C0949">
        <w:t xml:space="preserve"> – model the outsourced activity as a fixed duration task, considering that there is a contractual obligation for the supplier to deliver in the agreed </w:t>
      </w:r>
      <w:proofErr w:type="spellStart"/>
      <w:r w:rsidR="009C0949">
        <w:t>leadtime</w:t>
      </w:r>
      <w:proofErr w:type="spellEnd"/>
      <w:r w:rsidR="009C0949">
        <w:t>.</w:t>
      </w:r>
    </w:p>
    <w:p w14:paraId="15A2ECA6" w14:textId="7762D0AE" w:rsidR="00247DEA" w:rsidRDefault="00247DEA" w:rsidP="00247DEA">
      <w:r>
        <w:t xml:space="preserve">Assign to supplier </w:t>
      </w:r>
      <w:r w:rsidR="009C0949">
        <w:t xml:space="preserve">– the supplier is considered a resource in the system. And you can </w:t>
      </w:r>
      <w:r w:rsidR="00554092">
        <w:t>make</w:t>
      </w:r>
      <w:r w:rsidR="009C0949">
        <w:t xml:space="preserve"> purchasing </w:t>
      </w:r>
      <w:r w:rsidR="00554092">
        <w:t>a task manager.</w:t>
      </w:r>
    </w:p>
    <w:p w14:paraId="5EECAF71" w14:textId="19CA10CD" w:rsidR="00247DEA" w:rsidRDefault="00247DEA" w:rsidP="00247DEA">
      <w:r>
        <w:t>Assign to purchasing</w:t>
      </w:r>
      <w:r w:rsidR="009C0949">
        <w:t xml:space="preserve"> – </w:t>
      </w:r>
      <w:r w:rsidR="00554092">
        <w:t>purchasing is directly assigned as skill/resource to the activity.</w:t>
      </w:r>
    </w:p>
    <w:p w14:paraId="2F4BD354" w14:textId="61328079" w:rsidR="00554092" w:rsidRPr="00247DEA" w:rsidRDefault="00554092" w:rsidP="00247DEA">
      <w:r>
        <w:t>Autocompletion – In order not to burden purchasing too much with daily updates it can be considere</w:t>
      </w:r>
      <w:r w:rsidR="00666A47">
        <w:t>d</w:t>
      </w:r>
      <w:r>
        <w:t xml:space="preserve"> to use the autocompletion feature. Especially because purchasing is likely to have a multiple orders pending at the same time.</w:t>
      </w:r>
    </w:p>
    <w:p w14:paraId="10B603C8" w14:textId="48D220B6" w:rsidR="00246A58" w:rsidRDefault="00246A58" w:rsidP="006364F4">
      <w:pPr>
        <w:pStyle w:val="Heading3"/>
      </w:pPr>
      <w:r>
        <w:t>Pro’s and Con’s</w:t>
      </w:r>
    </w:p>
    <w:p w14:paraId="403DCE6B"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17FC1E79"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31BBB87E"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09A19364"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16A02019" w14:textId="77777777" w:rsidR="00246A58" w:rsidRDefault="00246A58">
            <w:pPr>
              <w:rPr>
                <w:b/>
                <w:bCs/>
              </w:rPr>
            </w:pPr>
            <w:r>
              <w:rPr>
                <w:b/>
                <w:bCs/>
              </w:rPr>
              <w:t>Con’s</w:t>
            </w:r>
          </w:p>
        </w:tc>
      </w:tr>
      <w:tr w:rsidR="00246A58" w14:paraId="3FDCC21D" w14:textId="77777777" w:rsidTr="00246A58">
        <w:tc>
          <w:tcPr>
            <w:tcW w:w="3005" w:type="dxa"/>
            <w:tcBorders>
              <w:top w:val="single" w:sz="4" w:space="0" w:color="auto"/>
              <w:left w:val="single" w:sz="4" w:space="0" w:color="auto"/>
              <w:bottom w:val="single" w:sz="4" w:space="0" w:color="auto"/>
              <w:right w:val="single" w:sz="4" w:space="0" w:color="auto"/>
            </w:tcBorders>
          </w:tcPr>
          <w:p w14:paraId="3E29D50F" w14:textId="2E9D2269" w:rsidR="00246A58" w:rsidRDefault="00554092">
            <w:r>
              <w:t>Lags + monitoring task</w:t>
            </w:r>
          </w:p>
        </w:tc>
        <w:tc>
          <w:tcPr>
            <w:tcW w:w="3005" w:type="dxa"/>
            <w:tcBorders>
              <w:top w:val="single" w:sz="4" w:space="0" w:color="auto"/>
              <w:left w:val="single" w:sz="4" w:space="0" w:color="auto"/>
              <w:bottom w:val="single" w:sz="4" w:space="0" w:color="auto"/>
              <w:right w:val="single" w:sz="4" w:space="0" w:color="auto"/>
            </w:tcBorders>
          </w:tcPr>
          <w:p w14:paraId="65DF76C4"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48DC20A2" w14:textId="77777777" w:rsidR="00246A58" w:rsidRDefault="00246A58"/>
        </w:tc>
      </w:tr>
      <w:tr w:rsidR="00246A58" w14:paraId="19A4D237" w14:textId="77777777" w:rsidTr="00246A58">
        <w:tc>
          <w:tcPr>
            <w:tcW w:w="3005" w:type="dxa"/>
            <w:tcBorders>
              <w:top w:val="single" w:sz="4" w:space="0" w:color="auto"/>
              <w:left w:val="single" w:sz="4" w:space="0" w:color="auto"/>
              <w:bottom w:val="single" w:sz="4" w:space="0" w:color="auto"/>
              <w:right w:val="single" w:sz="4" w:space="0" w:color="auto"/>
            </w:tcBorders>
          </w:tcPr>
          <w:p w14:paraId="130FB585" w14:textId="3DE406C6" w:rsidR="00246A58" w:rsidRDefault="00554092">
            <w:r>
              <w:t>Normal task</w:t>
            </w:r>
          </w:p>
        </w:tc>
        <w:tc>
          <w:tcPr>
            <w:tcW w:w="3005" w:type="dxa"/>
            <w:tcBorders>
              <w:top w:val="single" w:sz="4" w:space="0" w:color="auto"/>
              <w:left w:val="single" w:sz="4" w:space="0" w:color="auto"/>
              <w:bottom w:val="single" w:sz="4" w:space="0" w:color="auto"/>
              <w:right w:val="single" w:sz="4" w:space="0" w:color="auto"/>
            </w:tcBorders>
          </w:tcPr>
          <w:p w14:paraId="4B5B0132" w14:textId="77777777" w:rsidR="00554092" w:rsidRDefault="00554092" w:rsidP="00554092">
            <w:r>
              <w:t>Works for high to medium risk activities. The higher the risk, the more buffer you should use.</w:t>
            </w:r>
          </w:p>
          <w:p w14:paraId="5CB360C5"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68943AE8" w14:textId="7C44EFFD" w:rsidR="00554092" w:rsidRDefault="00554092" w:rsidP="00554092">
            <w:r>
              <w:t>TTR will also be applied to the delivery tasks. Without adequate buffer this activity is likely to impact the critical chain.</w:t>
            </w:r>
          </w:p>
        </w:tc>
      </w:tr>
      <w:tr w:rsidR="00246A58" w14:paraId="15E359E7" w14:textId="77777777" w:rsidTr="00246A58">
        <w:tc>
          <w:tcPr>
            <w:tcW w:w="3005" w:type="dxa"/>
            <w:tcBorders>
              <w:top w:val="single" w:sz="4" w:space="0" w:color="auto"/>
              <w:left w:val="single" w:sz="4" w:space="0" w:color="auto"/>
              <w:bottom w:val="single" w:sz="4" w:space="0" w:color="auto"/>
              <w:right w:val="single" w:sz="4" w:space="0" w:color="auto"/>
            </w:tcBorders>
          </w:tcPr>
          <w:p w14:paraId="63214C17" w14:textId="1E501DEC" w:rsidR="00246A58" w:rsidRDefault="00554092">
            <w:r>
              <w:t>Fixed duration task</w:t>
            </w:r>
          </w:p>
        </w:tc>
        <w:tc>
          <w:tcPr>
            <w:tcW w:w="3005" w:type="dxa"/>
            <w:tcBorders>
              <w:top w:val="single" w:sz="4" w:space="0" w:color="auto"/>
              <w:left w:val="single" w:sz="4" w:space="0" w:color="auto"/>
              <w:bottom w:val="single" w:sz="4" w:space="0" w:color="auto"/>
              <w:right w:val="single" w:sz="4" w:space="0" w:color="auto"/>
            </w:tcBorders>
          </w:tcPr>
          <w:p w14:paraId="0F70EC78" w14:textId="7B60693C" w:rsidR="00246A58" w:rsidRDefault="00554092">
            <w:r>
              <w:t>Works for zero risk activities.</w:t>
            </w:r>
          </w:p>
        </w:tc>
        <w:tc>
          <w:tcPr>
            <w:tcW w:w="3006" w:type="dxa"/>
            <w:tcBorders>
              <w:top w:val="single" w:sz="4" w:space="0" w:color="auto"/>
              <w:left w:val="single" w:sz="4" w:space="0" w:color="auto"/>
              <w:bottom w:val="single" w:sz="4" w:space="0" w:color="auto"/>
              <w:right w:val="single" w:sz="4" w:space="0" w:color="auto"/>
            </w:tcBorders>
          </w:tcPr>
          <w:p w14:paraId="7A2C7076" w14:textId="77208630" w:rsidR="00246A58" w:rsidRDefault="00554092">
            <w:r>
              <w:t>T</w:t>
            </w:r>
            <w:r w:rsidR="004137A3">
              <w:t xml:space="preserve">he length of the fixed duration task will not be taken </w:t>
            </w:r>
            <w:r w:rsidR="004137A3">
              <w:lastRenderedPageBreak/>
              <w:t>into account for the (project) buffer.</w:t>
            </w:r>
          </w:p>
        </w:tc>
      </w:tr>
      <w:tr w:rsidR="00246A58" w14:paraId="52B3BE69" w14:textId="77777777" w:rsidTr="00246A58">
        <w:tc>
          <w:tcPr>
            <w:tcW w:w="3005" w:type="dxa"/>
            <w:tcBorders>
              <w:top w:val="single" w:sz="4" w:space="0" w:color="auto"/>
              <w:left w:val="single" w:sz="4" w:space="0" w:color="auto"/>
              <w:bottom w:val="single" w:sz="4" w:space="0" w:color="auto"/>
              <w:right w:val="single" w:sz="4" w:space="0" w:color="auto"/>
            </w:tcBorders>
          </w:tcPr>
          <w:p w14:paraId="4DFCB049" w14:textId="17C4DA5E" w:rsidR="00246A58" w:rsidRDefault="00554092">
            <w:r>
              <w:lastRenderedPageBreak/>
              <w:t>Autocompletion</w:t>
            </w:r>
          </w:p>
        </w:tc>
        <w:tc>
          <w:tcPr>
            <w:tcW w:w="3005" w:type="dxa"/>
            <w:tcBorders>
              <w:top w:val="single" w:sz="4" w:space="0" w:color="auto"/>
              <w:left w:val="single" w:sz="4" w:space="0" w:color="auto"/>
              <w:bottom w:val="single" w:sz="4" w:space="0" w:color="auto"/>
              <w:right w:val="single" w:sz="4" w:space="0" w:color="auto"/>
            </w:tcBorders>
          </w:tcPr>
          <w:p w14:paraId="7203B14A" w14:textId="03D81902" w:rsidR="00246A58" w:rsidRDefault="00554092">
            <w:r>
              <w:t>Less admin work</w:t>
            </w:r>
          </w:p>
        </w:tc>
        <w:tc>
          <w:tcPr>
            <w:tcW w:w="3006" w:type="dxa"/>
            <w:tcBorders>
              <w:top w:val="single" w:sz="4" w:space="0" w:color="auto"/>
              <w:left w:val="single" w:sz="4" w:space="0" w:color="auto"/>
              <w:bottom w:val="single" w:sz="4" w:space="0" w:color="auto"/>
              <w:right w:val="single" w:sz="4" w:space="0" w:color="auto"/>
            </w:tcBorders>
          </w:tcPr>
          <w:p w14:paraId="12B55CBF" w14:textId="300FF359" w:rsidR="00246A58" w:rsidRDefault="00246A58"/>
        </w:tc>
      </w:tr>
    </w:tbl>
    <w:p w14:paraId="549CB6BB" w14:textId="77777777" w:rsidR="00246A58" w:rsidRDefault="00246A58" w:rsidP="00246A58">
      <w:pPr>
        <w:rPr>
          <w:szCs w:val="22"/>
        </w:rPr>
      </w:pPr>
    </w:p>
    <w:p w14:paraId="1B1B160D" w14:textId="77777777" w:rsidR="00246A58" w:rsidRDefault="00246A58" w:rsidP="006364F4">
      <w:pPr>
        <w:pStyle w:val="Heading3"/>
      </w:pPr>
      <w:r>
        <w:t>Decision:</w:t>
      </w:r>
    </w:p>
    <w:p w14:paraId="7929BCB2" w14:textId="46EF8FD1" w:rsidR="00246A58" w:rsidRDefault="00246A58" w:rsidP="00246A58">
      <w:r>
        <w:t>As a … we choose for option … because …</w:t>
      </w:r>
    </w:p>
    <w:p w14:paraId="17A3D24C" w14:textId="77777777" w:rsidR="009C0949" w:rsidRDefault="009C0949" w:rsidP="000829CC">
      <w:pPr>
        <w:pStyle w:val="Quote"/>
        <w:spacing w:before="0" w:after="0"/>
      </w:pPr>
      <w:r>
        <w:t>There are different types of outsourced tasks:</w:t>
      </w:r>
    </w:p>
    <w:p w14:paraId="02C76908" w14:textId="3D41C8D4" w:rsidR="009C0949" w:rsidRDefault="009C0949" w:rsidP="000829CC">
      <w:pPr>
        <w:pStyle w:val="Quote"/>
        <w:numPr>
          <w:ilvl w:val="0"/>
          <w:numId w:val="23"/>
        </w:numPr>
        <w:spacing w:before="0" w:after="0"/>
      </w:pPr>
      <w:r>
        <w:t>High risk</w:t>
      </w:r>
      <w:r w:rsidR="00554092">
        <w:tab/>
      </w:r>
      <w:r w:rsidR="00554092">
        <w:tab/>
        <w:t xml:space="preserve">-&gt; normal task with </w:t>
      </w:r>
      <w:r w:rsidR="004137A3">
        <w:t xml:space="preserve">additional </w:t>
      </w:r>
      <w:r w:rsidR="00554092">
        <w:t>feeding buffer</w:t>
      </w:r>
    </w:p>
    <w:p w14:paraId="37150CF5" w14:textId="35C8CCC2" w:rsidR="009C0949" w:rsidRDefault="009C0949" w:rsidP="000829CC">
      <w:pPr>
        <w:pStyle w:val="Quote"/>
        <w:numPr>
          <w:ilvl w:val="0"/>
          <w:numId w:val="23"/>
        </w:numPr>
        <w:spacing w:before="0" w:after="0"/>
      </w:pPr>
      <w:r>
        <w:t>Medium risk</w:t>
      </w:r>
      <w:r w:rsidR="00554092">
        <w:tab/>
      </w:r>
      <w:r w:rsidR="00554092">
        <w:tab/>
        <w:t>-&gt; normal task</w:t>
      </w:r>
    </w:p>
    <w:p w14:paraId="3D9EDD8F" w14:textId="736408EA" w:rsidR="009C0949" w:rsidRDefault="009C0949" w:rsidP="000829CC">
      <w:pPr>
        <w:pStyle w:val="Quote"/>
        <w:numPr>
          <w:ilvl w:val="0"/>
          <w:numId w:val="23"/>
        </w:numPr>
        <w:spacing w:before="0" w:after="0"/>
      </w:pPr>
      <w:r>
        <w:t>Low risk</w:t>
      </w:r>
      <w:r w:rsidR="00554092">
        <w:tab/>
      </w:r>
      <w:r w:rsidR="00554092">
        <w:tab/>
        <w:t>-&gt; fixed duration</w:t>
      </w:r>
    </w:p>
    <w:p w14:paraId="12A69D87" w14:textId="77777777" w:rsidR="009C0949" w:rsidRDefault="009C0949" w:rsidP="000829CC">
      <w:pPr>
        <w:pStyle w:val="Quote"/>
        <w:spacing w:before="0" w:after="0"/>
      </w:pPr>
      <w:r>
        <w:t>We will have to create a policy; not to use lags.</w:t>
      </w:r>
    </w:p>
    <w:p w14:paraId="710E7426" w14:textId="77777777" w:rsidR="000829CC" w:rsidRDefault="000829CC" w:rsidP="000829CC">
      <w:pPr>
        <w:pStyle w:val="Quote"/>
        <w:spacing w:before="0" w:after="0"/>
      </w:pPr>
    </w:p>
    <w:p w14:paraId="1CF61112" w14:textId="2A3291C1" w:rsidR="009C0949" w:rsidRPr="000829CC" w:rsidRDefault="000829CC" w:rsidP="000829CC">
      <w:pPr>
        <w:pStyle w:val="Quote"/>
        <w:spacing w:before="0" w:after="0"/>
      </w:pPr>
      <w:r w:rsidRPr="000829CC">
        <w:t xml:space="preserve">[COMPANY] </w:t>
      </w:r>
      <w:r w:rsidR="009C0949" w:rsidRPr="000829CC">
        <w:t xml:space="preserve"> would like to have snippets of tasks to use as templates. </w:t>
      </w:r>
    </w:p>
    <w:p w14:paraId="26EA261F" w14:textId="3B942637" w:rsidR="00DF1549" w:rsidRPr="000829CC" w:rsidRDefault="00DF1549" w:rsidP="000829CC">
      <w:pPr>
        <w:pStyle w:val="ListParagraph"/>
        <w:numPr>
          <w:ilvl w:val="0"/>
          <w:numId w:val="13"/>
        </w:numPr>
        <w:spacing w:before="0" w:after="0"/>
        <w:rPr>
          <w:i/>
          <w:iCs/>
        </w:rPr>
      </w:pPr>
      <w:r w:rsidRPr="000829CC">
        <w:rPr>
          <w:i/>
          <w:iCs/>
        </w:rPr>
        <w:t>Supplier tasks</w:t>
      </w:r>
    </w:p>
    <w:p w14:paraId="3D8ADD34" w14:textId="413EF721" w:rsidR="00DF1549" w:rsidRPr="000829CC" w:rsidRDefault="00DF1549" w:rsidP="000829CC">
      <w:pPr>
        <w:pStyle w:val="ListParagraph"/>
        <w:numPr>
          <w:ilvl w:val="0"/>
          <w:numId w:val="13"/>
        </w:numPr>
        <w:spacing w:before="0" w:after="0"/>
        <w:rPr>
          <w:i/>
          <w:iCs/>
        </w:rPr>
      </w:pPr>
      <w:r w:rsidRPr="000829CC">
        <w:rPr>
          <w:i/>
          <w:iCs/>
        </w:rPr>
        <w:t>Standard start / stop checks</w:t>
      </w:r>
    </w:p>
    <w:p w14:paraId="5C2FAB3A" w14:textId="23E58DF3" w:rsidR="00E943AF" w:rsidRPr="000829CC" w:rsidRDefault="00E943AF" w:rsidP="000829CC">
      <w:pPr>
        <w:pStyle w:val="ListParagraph"/>
        <w:numPr>
          <w:ilvl w:val="0"/>
          <w:numId w:val="13"/>
        </w:numPr>
        <w:spacing w:before="0" w:after="0"/>
        <w:rPr>
          <w:i/>
          <w:iCs/>
        </w:rPr>
      </w:pPr>
      <w:proofErr w:type="spellStart"/>
      <w:r w:rsidRPr="000829CC">
        <w:rPr>
          <w:i/>
          <w:iCs/>
        </w:rPr>
        <w:t>Workpackages</w:t>
      </w:r>
      <w:proofErr w:type="spellEnd"/>
      <w:r w:rsidRPr="000829CC">
        <w:rPr>
          <w:i/>
          <w:iCs/>
        </w:rPr>
        <w:t xml:space="preserve"> with cards</w:t>
      </w:r>
    </w:p>
    <w:p w14:paraId="15C853AE" w14:textId="77777777" w:rsidR="00E943AF" w:rsidRPr="00DF1549" w:rsidRDefault="00E943AF" w:rsidP="00E943AF"/>
    <w:p w14:paraId="5138FFE9" w14:textId="77777777" w:rsidR="00246A58" w:rsidRDefault="00246A58" w:rsidP="006364F4">
      <w:pPr>
        <w:pStyle w:val="Heading3"/>
      </w:pPr>
      <w:r>
        <w:t>Implementation:</w:t>
      </w:r>
    </w:p>
    <w:p w14:paraId="12BE623E" w14:textId="77777777" w:rsidR="00246A58" w:rsidRDefault="00246A58" w:rsidP="00246A58"/>
    <w:p w14:paraId="2CCB9AC6" w14:textId="56C0257D" w:rsidR="00246A58" w:rsidRDefault="00246A58" w:rsidP="006364F4">
      <w:pPr>
        <w:pStyle w:val="Heading2"/>
      </w:pPr>
      <w:bookmarkStart w:id="15" w:name="_Toc81662084"/>
      <w:r>
        <w:t>Autocompletion</w:t>
      </w:r>
      <w:bookmarkEnd w:id="15"/>
    </w:p>
    <w:p w14:paraId="1AC9EB7C" w14:textId="5272D378" w:rsidR="005C65ED" w:rsidRPr="005C65ED" w:rsidRDefault="00614624" w:rsidP="005C65ED">
      <w:hyperlink r:id="rId29" w:history="1">
        <w:r w:rsidR="005C65ED">
          <w:rPr>
            <w:rStyle w:val="Hyperlink"/>
          </w:rPr>
          <w:t>https://support.a-dato.com/hc/en-us/articles/360012503833-Task-auto-complete-setting</w:t>
        </w:r>
      </w:hyperlink>
    </w:p>
    <w:p w14:paraId="19FD64E4" w14:textId="0ABB4E02" w:rsidR="00246A58" w:rsidRDefault="00246A58" w:rsidP="006364F4">
      <w:pPr>
        <w:pStyle w:val="Heading3"/>
      </w:pPr>
      <w:r>
        <w:t>Options:</w:t>
      </w:r>
    </w:p>
    <w:p w14:paraId="4EAC58E6" w14:textId="4E9D72AA" w:rsidR="00BB1DE8" w:rsidRDefault="005C65ED" w:rsidP="005C65ED">
      <w:pPr>
        <w:pStyle w:val="ListParagraph"/>
        <w:numPr>
          <w:ilvl w:val="0"/>
          <w:numId w:val="13"/>
        </w:numPr>
      </w:pPr>
      <w:r>
        <w:t>Use it</w:t>
      </w:r>
    </w:p>
    <w:p w14:paraId="0944B4D5" w14:textId="39F56ECD" w:rsidR="005C65ED" w:rsidRDefault="005C65ED" w:rsidP="005C65ED">
      <w:pPr>
        <w:pStyle w:val="ListParagraph"/>
        <w:numPr>
          <w:ilvl w:val="0"/>
          <w:numId w:val="13"/>
        </w:numPr>
      </w:pPr>
      <w:r>
        <w:t>Do not use it</w:t>
      </w:r>
    </w:p>
    <w:p w14:paraId="17A88013" w14:textId="05E16BCC" w:rsidR="00666A47" w:rsidRDefault="00666A47" w:rsidP="005C65ED">
      <w:pPr>
        <w:pStyle w:val="ListParagraph"/>
        <w:numPr>
          <w:ilvl w:val="0"/>
          <w:numId w:val="13"/>
        </w:numPr>
      </w:pPr>
      <w:r>
        <w:t>Hybrid solution</w:t>
      </w:r>
    </w:p>
    <w:p w14:paraId="2A8413E0" w14:textId="33F127D8" w:rsidR="00666A47" w:rsidRDefault="00666A47" w:rsidP="00666A47">
      <w:r w:rsidRPr="00666A47">
        <w:rPr>
          <w:noProof/>
        </w:rPr>
        <w:drawing>
          <wp:inline distT="0" distB="0" distL="0" distR="0" wp14:anchorId="6E0038B2" wp14:editId="683AFC7E">
            <wp:extent cx="5760720" cy="1028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1028700"/>
                    </a:xfrm>
                    <a:prstGeom prst="rect">
                      <a:avLst/>
                    </a:prstGeom>
                  </pic:spPr>
                </pic:pic>
              </a:graphicData>
            </a:graphic>
          </wp:inline>
        </w:drawing>
      </w:r>
    </w:p>
    <w:p w14:paraId="45926A8A" w14:textId="1167B17C" w:rsidR="00666A47" w:rsidRPr="00BB1DE8" w:rsidRDefault="00666A47" w:rsidP="00666A47">
      <w:r>
        <w:rPr>
          <w:noProof/>
        </w:rPr>
        <w:lastRenderedPageBreak/>
        <w:drawing>
          <wp:inline distT="0" distB="0" distL="0" distR="0" wp14:anchorId="52108E67" wp14:editId="6033F3A3">
            <wp:extent cx="4667250" cy="137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67250" cy="1371600"/>
                    </a:xfrm>
                    <a:prstGeom prst="rect">
                      <a:avLst/>
                    </a:prstGeom>
                  </pic:spPr>
                </pic:pic>
              </a:graphicData>
            </a:graphic>
          </wp:inline>
        </w:drawing>
      </w:r>
    </w:p>
    <w:p w14:paraId="291432D5" w14:textId="77777777" w:rsidR="00246A58" w:rsidRDefault="00246A58" w:rsidP="006364F4">
      <w:pPr>
        <w:pStyle w:val="Heading3"/>
      </w:pPr>
      <w:r>
        <w:t>Pro’s and Con’s</w:t>
      </w:r>
    </w:p>
    <w:tbl>
      <w:tblPr>
        <w:tblStyle w:val="TableGrid"/>
        <w:tblW w:w="0" w:type="auto"/>
        <w:tblLook w:val="04A0" w:firstRow="1" w:lastRow="0" w:firstColumn="1" w:lastColumn="0" w:noHBand="0" w:noVBand="1"/>
      </w:tblPr>
      <w:tblGrid>
        <w:gridCol w:w="3005"/>
        <w:gridCol w:w="3005"/>
        <w:gridCol w:w="3006"/>
      </w:tblGrid>
      <w:tr w:rsidR="00246A58" w14:paraId="3934A5F6"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06EECB1B"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11F2875B"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203F588C" w14:textId="77777777" w:rsidR="00246A58" w:rsidRDefault="00246A58">
            <w:pPr>
              <w:rPr>
                <w:b/>
                <w:bCs/>
              </w:rPr>
            </w:pPr>
            <w:r>
              <w:rPr>
                <w:b/>
                <w:bCs/>
              </w:rPr>
              <w:t>Con’s</w:t>
            </w:r>
          </w:p>
        </w:tc>
      </w:tr>
      <w:tr w:rsidR="00246A58" w14:paraId="67D88010" w14:textId="77777777" w:rsidTr="00246A58">
        <w:tc>
          <w:tcPr>
            <w:tcW w:w="3005" w:type="dxa"/>
            <w:tcBorders>
              <w:top w:val="single" w:sz="4" w:space="0" w:color="auto"/>
              <w:left w:val="single" w:sz="4" w:space="0" w:color="auto"/>
              <w:bottom w:val="single" w:sz="4" w:space="0" w:color="auto"/>
              <w:right w:val="single" w:sz="4" w:space="0" w:color="auto"/>
            </w:tcBorders>
          </w:tcPr>
          <w:p w14:paraId="33CFA390" w14:textId="32BA2426" w:rsidR="00246A58" w:rsidRDefault="000B51B7">
            <w:r>
              <w:t>Use it</w:t>
            </w:r>
          </w:p>
        </w:tc>
        <w:tc>
          <w:tcPr>
            <w:tcW w:w="3005" w:type="dxa"/>
            <w:tcBorders>
              <w:top w:val="single" w:sz="4" w:space="0" w:color="auto"/>
              <w:left w:val="single" w:sz="4" w:space="0" w:color="auto"/>
              <w:bottom w:val="single" w:sz="4" w:space="0" w:color="auto"/>
              <w:right w:val="single" w:sz="4" w:space="0" w:color="auto"/>
            </w:tcBorders>
          </w:tcPr>
          <w:p w14:paraId="3FC292F2" w14:textId="711A2936" w:rsidR="00246A58" w:rsidRDefault="000B51B7">
            <w:r>
              <w:t xml:space="preserve">No need to perform a daily update to keep the </w:t>
            </w:r>
            <w:proofErr w:type="spellStart"/>
            <w:r>
              <w:t>Ettc</w:t>
            </w:r>
            <w:proofErr w:type="spellEnd"/>
            <w:r>
              <w:t xml:space="preserve"> actual.</w:t>
            </w:r>
          </w:p>
        </w:tc>
        <w:tc>
          <w:tcPr>
            <w:tcW w:w="3006" w:type="dxa"/>
            <w:tcBorders>
              <w:top w:val="single" w:sz="4" w:space="0" w:color="auto"/>
              <w:left w:val="single" w:sz="4" w:space="0" w:color="auto"/>
              <w:bottom w:val="single" w:sz="4" w:space="0" w:color="auto"/>
              <w:right w:val="single" w:sz="4" w:space="0" w:color="auto"/>
            </w:tcBorders>
          </w:tcPr>
          <w:p w14:paraId="268C1A45" w14:textId="7B15C862" w:rsidR="00246A58" w:rsidRDefault="000B51B7">
            <w:r>
              <w:t xml:space="preserve">No guarantee that the </w:t>
            </w:r>
            <w:proofErr w:type="spellStart"/>
            <w:r>
              <w:t>Ettc</w:t>
            </w:r>
            <w:proofErr w:type="spellEnd"/>
            <w:r>
              <w:t xml:space="preserve"> is realistic. Placing autocomplete on a high risk activity can result in surprises.</w:t>
            </w:r>
          </w:p>
        </w:tc>
      </w:tr>
      <w:tr w:rsidR="00246A58" w14:paraId="18957386" w14:textId="77777777" w:rsidTr="00246A58">
        <w:tc>
          <w:tcPr>
            <w:tcW w:w="3005" w:type="dxa"/>
            <w:tcBorders>
              <w:top w:val="single" w:sz="4" w:space="0" w:color="auto"/>
              <w:left w:val="single" w:sz="4" w:space="0" w:color="auto"/>
              <w:bottom w:val="single" w:sz="4" w:space="0" w:color="auto"/>
              <w:right w:val="single" w:sz="4" w:space="0" w:color="auto"/>
            </w:tcBorders>
          </w:tcPr>
          <w:p w14:paraId="77B5CC16" w14:textId="75E543CF" w:rsidR="00246A58" w:rsidRDefault="000B51B7">
            <w:r>
              <w:t>Do not use it</w:t>
            </w:r>
          </w:p>
        </w:tc>
        <w:tc>
          <w:tcPr>
            <w:tcW w:w="3005" w:type="dxa"/>
            <w:tcBorders>
              <w:top w:val="single" w:sz="4" w:space="0" w:color="auto"/>
              <w:left w:val="single" w:sz="4" w:space="0" w:color="auto"/>
              <w:bottom w:val="single" w:sz="4" w:space="0" w:color="auto"/>
              <w:right w:val="single" w:sz="4" w:space="0" w:color="auto"/>
            </w:tcBorders>
          </w:tcPr>
          <w:p w14:paraId="146365E0" w14:textId="0BD1416C" w:rsidR="00246A58" w:rsidRDefault="000B51B7">
            <w:r>
              <w:t>Trigger for the task manager to check if the activity is on track.</w:t>
            </w:r>
          </w:p>
        </w:tc>
        <w:tc>
          <w:tcPr>
            <w:tcW w:w="3006" w:type="dxa"/>
            <w:tcBorders>
              <w:top w:val="single" w:sz="4" w:space="0" w:color="auto"/>
              <w:left w:val="single" w:sz="4" w:space="0" w:color="auto"/>
              <w:bottom w:val="single" w:sz="4" w:space="0" w:color="auto"/>
              <w:right w:val="single" w:sz="4" w:space="0" w:color="auto"/>
            </w:tcBorders>
          </w:tcPr>
          <w:p w14:paraId="4447FBD8" w14:textId="74963CF1" w:rsidR="00246A58" w:rsidRDefault="000B51B7">
            <w:r>
              <w:t xml:space="preserve">Perception of </w:t>
            </w:r>
            <w:proofErr w:type="spellStart"/>
            <w:r>
              <w:t>non value</w:t>
            </w:r>
            <w:proofErr w:type="spellEnd"/>
            <w:r>
              <w:t xml:space="preserve"> added work to update the </w:t>
            </w:r>
            <w:proofErr w:type="spellStart"/>
            <w:r>
              <w:t>Ettc</w:t>
            </w:r>
            <w:proofErr w:type="spellEnd"/>
            <w:r>
              <w:t>.</w:t>
            </w:r>
          </w:p>
        </w:tc>
      </w:tr>
      <w:tr w:rsidR="00246A58" w14:paraId="00A79058" w14:textId="77777777" w:rsidTr="00246A58">
        <w:tc>
          <w:tcPr>
            <w:tcW w:w="3005" w:type="dxa"/>
            <w:tcBorders>
              <w:top w:val="single" w:sz="4" w:space="0" w:color="auto"/>
              <w:left w:val="single" w:sz="4" w:space="0" w:color="auto"/>
              <w:bottom w:val="single" w:sz="4" w:space="0" w:color="auto"/>
              <w:right w:val="single" w:sz="4" w:space="0" w:color="auto"/>
            </w:tcBorders>
          </w:tcPr>
          <w:p w14:paraId="387D9E4B" w14:textId="067C4B6E" w:rsidR="00246A58" w:rsidRDefault="000B51B7">
            <w:r>
              <w:t>Hybrid solution</w:t>
            </w:r>
          </w:p>
        </w:tc>
        <w:tc>
          <w:tcPr>
            <w:tcW w:w="3005" w:type="dxa"/>
            <w:tcBorders>
              <w:top w:val="single" w:sz="4" w:space="0" w:color="auto"/>
              <w:left w:val="single" w:sz="4" w:space="0" w:color="auto"/>
              <w:bottom w:val="single" w:sz="4" w:space="0" w:color="auto"/>
              <w:right w:val="single" w:sz="4" w:space="0" w:color="auto"/>
            </w:tcBorders>
          </w:tcPr>
          <w:p w14:paraId="462E6914"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D820931" w14:textId="77777777" w:rsidR="00246A58" w:rsidRDefault="00246A58"/>
        </w:tc>
      </w:tr>
    </w:tbl>
    <w:p w14:paraId="6E8C7BCD" w14:textId="4BD7F868" w:rsidR="00246A58" w:rsidRDefault="00246A58" w:rsidP="006364F4">
      <w:pPr>
        <w:pStyle w:val="Heading3"/>
      </w:pPr>
      <w:r>
        <w:t>Decision:</w:t>
      </w:r>
    </w:p>
    <w:p w14:paraId="3761981B" w14:textId="5F033BA8" w:rsidR="00621D1E" w:rsidRPr="00621D1E" w:rsidRDefault="00621D1E" w:rsidP="00621D1E">
      <w:pPr>
        <w:pStyle w:val="Quote"/>
      </w:pPr>
      <w:r>
        <w:t>Only use it for procurement tasks. Not for other tasks.</w:t>
      </w:r>
    </w:p>
    <w:p w14:paraId="1E76576B" w14:textId="77777777" w:rsidR="00246A58" w:rsidRDefault="00246A58" w:rsidP="00246A58">
      <w:r>
        <w:t>As a … we choose for option … because …</w:t>
      </w:r>
    </w:p>
    <w:p w14:paraId="6CBFAA2C" w14:textId="77777777" w:rsidR="00246A58" w:rsidRDefault="00246A58" w:rsidP="00246A58"/>
    <w:p w14:paraId="0FF041C3" w14:textId="52673A7B" w:rsidR="00246A58" w:rsidRDefault="00246A58" w:rsidP="006364F4">
      <w:pPr>
        <w:pStyle w:val="Heading2"/>
      </w:pPr>
      <w:bookmarkStart w:id="16" w:name="_Toc81662085"/>
      <w:r>
        <w:t>Constraints</w:t>
      </w:r>
      <w:bookmarkEnd w:id="16"/>
    </w:p>
    <w:p w14:paraId="04CE4014" w14:textId="1DD1378A" w:rsidR="00216113" w:rsidRDefault="00614624" w:rsidP="00216113">
      <w:hyperlink r:id="rId32" w:history="1">
        <w:r w:rsidR="00216113">
          <w:rPr>
            <w:rStyle w:val="Hyperlink"/>
          </w:rPr>
          <w:t>https://support.a-dato.com/hc/en-us/articles/360012367054-Working-with-constraints</w:t>
        </w:r>
      </w:hyperlink>
    </w:p>
    <w:p w14:paraId="0E37432F" w14:textId="77777777" w:rsidR="00216113" w:rsidRPr="00216113" w:rsidRDefault="00216113" w:rsidP="00216113"/>
    <w:p w14:paraId="0F179F59" w14:textId="21D9DB39" w:rsidR="00246A58" w:rsidRDefault="00246A58" w:rsidP="006364F4">
      <w:pPr>
        <w:pStyle w:val="Heading3"/>
      </w:pPr>
      <w:r>
        <w:t>Options:</w:t>
      </w:r>
    </w:p>
    <w:p w14:paraId="6FFDE368" w14:textId="6628FEB5" w:rsidR="00216113" w:rsidRDefault="00262C6B" w:rsidP="005C65ED">
      <w:r w:rsidRPr="00262C6B">
        <w:drawing>
          <wp:inline distT="0" distB="0" distL="0" distR="0" wp14:anchorId="4DC048BC" wp14:editId="64B32C1C">
            <wp:extent cx="5419048" cy="2428571"/>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33"/>
                    <a:stretch>
                      <a:fillRect/>
                    </a:stretch>
                  </pic:blipFill>
                  <pic:spPr>
                    <a:xfrm>
                      <a:off x="0" y="0"/>
                      <a:ext cx="5419048" cy="2428571"/>
                    </a:xfrm>
                    <a:prstGeom prst="rect">
                      <a:avLst/>
                    </a:prstGeom>
                  </pic:spPr>
                </pic:pic>
              </a:graphicData>
            </a:graphic>
          </wp:inline>
        </w:drawing>
      </w:r>
    </w:p>
    <w:p w14:paraId="2D0E7060" w14:textId="77777777" w:rsidR="00621D1E" w:rsidRPr="005C65ED" w:rsidRDefault="00621D1E" w:rsidP="005C65ED"/>
    <w:p w14:paraId="1848D414" w14:textId="1E24B2B8" w:rsidR="00246A58" w:rsidRDefault="00246A58" w:rsidP="006364F4">
      <w:pPr>
        <w:pStyle w:val="Heading3"/>
      </w:pPr>
      <w:r>
        <w:t>Pro’s and Con’s</w:t>
      </w:r>
    </w:p>
    <w:p w14:paraId="00E8FA24"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2A7C677D"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3CFCC654"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48514DCC"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7222574F" w14:textId="77777777" w:rsidR="00246A58" w:rsidRDefault="00246A58">
            <w:pPr>
              <w:rPr>
                <w:b/>
                <w:bCs/>
              </w:rPr>
            </w:pPr>
            <w:r>
              <w:rPr>
                <w:b/>
                <w:bCs/>
              </w:rPr>
              <w:t>Con’s</w:t>
            </w:r>
          </w:p>
        </w:tc>
      </w:tr>
      <w:tr w:rsidR="00246A58" w14:paraId="20CC5880" w14:textId="77777777" w:rsidTr="00246A58">
        <w:tc>
          <w:tcPr>
            <w:tcW w:w="3005" w:type="dxa"/>
            <w:tcBorders>
              <w:top w:val="single" w:sz="4" w:space="0" w:color="auto"/>
              <w:left w:val="single" w:sz="4" w:space="0" w:color="auto"/>
              <w:bottom w:val="single" w:sz="4" w:space="0" w:color="auto"/>
              <w:right w:val="single" w:sz="4" w:space="0" w:color="auto"/>
            </w:tcBorders>
          </w:tcPr>
          <w:p w14:paraId="019AEE92"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2FBF0772"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4E8D60EE" w14:textId="77777777" w:rsidR="00246A58" w:rsidRDefault="00246A58"/>
        </w:tc>
      </w:tr>
      <w:tr w:rsidR="00246A58" w14:paraId="361283D8" w14:textId="77777777" w:rsidTr="00246A58">
        <w:tc>
          <w:tcPr>
            <w:tcW w:w="3005" w:type="dxa"/>
            <w:tcBorders>
              <w:top w:val="single" w:sz="4" w:space="0" w:color="auto"/>
              <w:left w:val="single" w:sz="4" w:space="0" w:color="auto"/>
              <w:bottom w:val="single" w:sz="4" w:space="0" w:color="auto"/>
              <w:right w:val="single" w:sz="4" w:space="0" w:color="auto"/>
            </w:tcBorders>
          </w:tcPr>
          <w:p w14:paraId="5A6BF3F9"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7A7B909D"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167CC38" w14:textId="77777777" w:rsidR="00246A58" w:rsidRDefault="00246A58"/>
        </w:tc>
      </w:tr>
      <w:tr w:rsidR="00246A58" w14:paraId="559EA92C" w14:textId="77777777" w:rsidTr="00246A58">
        <w:tc>
          <w:tcPr>
            <w:tcW w:w="3005" w:type="dxa"/>
            <w:tcBorders>
              <w:top w:val="single" w:sz="4" w:space="0" w:color="auto"/>
              <w:left w:val="single" w:sz="4" w:space="0" w:color="auto"/>
              <w:bottom w:val="single" w:sz="4" w:space="0" w:color="auto"/>
              <w:right w:val="single" w:sz="4" w:space="0" w:color="auto"/>
            </w:tcBorders>
          </w:tcPr>
          <w:p w14:paraId="7F58C6EA"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0BD3E9DC"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5BBF514C" w14:textId="77777777" w:rsidR="00246A58" w:rsidRDefault="00246A58"/>
        </w:tc>
      </w:tr>
      <w:tr w:rsidR="00246A58" w14:paraId="3CA36E50" w14:textId="77777777" w:rsidTr="00246A58">
        <w:tc>
          <w:tcPr>
            <w:tcW w:w="3005" w:type="dxa"/>
            <w:tcBorders>
              <w:top w:val="single" w:sz="4" w:space="0" w:color="auto"/>
              <w:left w:val="single" w:sz="4" w:space="0" w:color="auto"/>
              <w:bottom w:val="single" w:sz="4" w:space="0" w:color="auto"/>
              <w:right w:val="single" w:sz="4" w:space="0" w:color="auto"/>
            </w:tcBorders>
          </w:tcPr>
          <w:p w14:paraId="42CCF1A6"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4B5F4006"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20281467" w14:textId="77777777" w:rsidR="00246A58" w:rsidRDefault="00246A58"/>
        </w:tc>
      </w:tr>
    </w:tbl>
    <w:p w14:paraId="64CBC40F" w14:textId="77777777" w:rsidR="00246A58" w:rsidRDefault="00246A58" w:rsidP="00246A58">
      <w:pPr>
        <w:rPr>
          <w:szCs w:val="22"/>
        </w:rPr>
      </w:pPr>
    </w:p>
    <w:p w14:paraId="782D5AD9" w14:textId="4099C725" w:rsidR="00246A58" w:rsidRDefault="00246A58" w:rsidP="006364F4">
      <w:pPr>
        <w:pStyle w:val="Heading3"/>
      </w:pPr>
      <w:r>
        <w:t>Decision:</w:t>
      </w:r>
    </w:p>
    <w:p w14:paraId="66799F32" w14:textId="392ADD5A" w:rsidR="00621D1E" w:rsidRDefault="00621D1E" w:rsidP="00621D1E">
      <w:pPr>
        <w:pStyle w:val="Quote"/>
      </w:pPr>
      <w:r>
        <w:t xml:space="preserve">No possibility to use constraints. Get into the </w:t>
      </w:r>
      <w:r w:rsidR="000829CC">
        <w:t>philosophy</w:t>
      </w:r>
      <w:r>
        <w:t xml:space="preserve"> of CCPM. When really needed use milestones.</w:t>
      </w:r>
    </w:p>
    <w:p w14:paraId="71550C45" w14:textId="0BF28FDC" w:rsidR="00621D1E" w:rsidRPr="00621D1E" w:rsidRDefault="00621D1E" w:rsidP="00621D1E">
      <w:r>
        <w:t>Restrict options as much as possible.</w:t>
      </w:r>
    </w:p>
    <w:p w14:paraId="7F032A25" w14:textId="77777777" w:rsidR="00246A58" w:rsidRDefault="00246A58" w:rsidP="00246A58">
      <w:r>
        <w:t>As a … we choose for option … because …</w:t>
      </w:r>
    </w:p>
    <w:p w14:paraId="3774BC43" w14:textId="77777777" w:rsidR="00246A58" w:rsidRDefault="00246A58" w:rsidP="006364F4">
      <w:pPr>
        <w:pStyle w:val="Heading3"/>
      </w:pPr>
      <w:r>
        <w:t>Implementation:</w:t>
      </w:r>
    </w:p>
    <w:p w14:paraId="146722B2" w14:textId="77777777" w:rsidR="00246A58" w:rsidRDefault="00246A58" w:rsidP="00246A58"/>
    <w:p w14:paraId="53AABDA9" w14:textId="7B32D0A8" w:rsidR="00246A58" w:rsidRDefault="00246A58" w:rsidP="006364F4">
      <w:pPr>
        <w:pStyle w:val="Heading2"/>
      </w:pPr>
      <w:bookmarkStart w:id="17" w:name="_Toc81662086"/>
      <w:r>
        <w:t>Lags</w:t>
      </w:r>
      <w:bookmarkEnd w:id="17"/>
    </w:p>
    <w:p w14:paraId="2D3693EF" w14:textId="015C706F" w:rsidR="00B14ECE" w:rsidRDefault="00614624" w:rsidP="00B14ECE">
      <w:hyperlink r:id="rId34" w:history="1">
        <w:r w:rsidR="00B14ECE">
          <w:rPr>
            <w:rStyle w:val="Hyperlink"/>
          </w:rPr>
          <w:t>https://support.a-dato.com/hc/en-us/search?utf8=%E2%9C%93&amp;category=360001161573&amp;query=lags</w:t>
        </w:r>
      </w:hyperlink>
    </w:p>
    <w:p w14:paraId="583AE2AC" w14:textId="7E6D7CD9" w:rsidR="00246A58" w:rsidRDefault="00246A58" w:rsidP="006364F4">
      <w:pPr>
        <w:pStyle w:val="Heading3"/>
      </w:pPr>
      <w:r>
        <w:t>Options:</w:t>
      </w:r>
    </w:p>
    <w:p w14:paraId="495B9023" w14:textId="77777777" w:rsidR="005043FD" w:rsidRPr="005043FD" w:rsidRDefault="005043FD" w:rsidP="005043FD"/>
    <w:p w14:paraId="6616B800" w14:textId="77777777" w:rsidR="00246A58" w:rsidRDefault="00246A58" w:rsidP="006364F4">
      <w:pPr>
        <w:pStyle w:val="Heading3"/>
      </w:pPr>
      <w:r>
        <w:t>Pro’s and Con’s</w:t>
      </w:r>
    </w:p>
    <w:tbl>
      <w:tblPr>
        <w:tblStyle w:val="TableGrid"/>
        <w:tblW w:w="0" w:type="auto"/>
        <w:tblLook w:val="04A0" w:firstRow="1" w:lastRow="0" w:firstColumn="1" w:lastColumn="0" w:noHBand="0" w:noVBand="1"/>
      </w:tblPr>
      <w:tblGrid>
        <w:gridCol w:w="3005"/>
        <w:gridCol w:w="3005"/>
        <w:gridCol w:w="3006"/>
      </w:tblGrid>
      <w:tr w:rsidR="00246A58" w14:paraId="0C3FBD06"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109DB7D6"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0DA24C6F"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265B00F0" w14:textId="77777777" w:rsidR="00246A58" w:rsidRDefault="00246A58">
            <w:pPr>
              <w:rPr>
                <w:b/>
                <w:bCs/>
              </w:rPr>
            </w:pPr>
            <w:r>
              <w:rPr>
                <w:b/>
                <w:bCs/>
              </w:rPr>
              <w:t>Con’s</w:t>
            </w:r>
          </w:p>
        </w:tc>
      </w:tr>
      <w:tr w:rsidR="00246A58" w14:paraId="302726E4" w14:textId="77777777" w:rsidTr="00246A58">
        <w:tc>
          <w:tcPr>
            <w:tcW w:w="3005" w:type="dxa"/>
            <w:tcBorders>
              <w:top w:val="single" w:sz="4" w:space="0" w:color="auto"/>
              <w:left w:val="single" w:sz="4" w:space="0" w:color="auto"/>
              <w:bottom w:val="single" w:sz="4" w:space="0" w:color="auto"/>
              <w:right w:val="single" w:sz="4" w:space="0" w:color="auto"/>
            </w:tcBorders>
          </w:tcPr>
          <w:p w14:paraId="04434DC0" w14:textId="7CD67A6E" w:rsidR="00246A58" w:rsidRPr="003F68ED" w:rsidRDefault="005043FD">
            <w:pPr>
              <w:rPr>
                <w:b/>
                <w:bCs/>
              </w:rPr>
            </w:pPr>
            <w:r w:rsidRPr="003F68ED">
              <w:rPr>
                <w:b/>
                <w:bCs/>
              </w:rPr>
              <w:t>No lag</w:t>
            </w:r>
          </w:p>
        </w:tc>
        <w:tc>
          <w:tcPr>
            <w:tcW w:w="3005" w:type="dxa"/>
            <w:tcBorders>
              <w:top w:val="single" w:sz="4" w:space="0" w:color="auto"/>
              <w:left w:val="single" w:sz="4" w:space="0" w:color="auto"/>
              <w:bottom w:val="single" w:sz="4" w:space="0" w:color="auto"/>
              <w:right w:val="single" w:sz="4" w:space="0" w:color="auto"/>
            </w:tcBorders>
          </w:tcPr>
          <w:p w14:paraId="6EB9A091" w14:textId="77777777" w:rsidR="00246A58" w:rsidRDefault="003F68ED">
            <w:r>
              <w:t>It is simple and straightforward to understand.</w:t>
            </w:r>
          </w:p>
          <w:p w14:paraId="250A6591" w14:textId="32EDFAC2" w:rsidR="003F68ED" w:rsidRDefault="003F68ED"/>
        </w:tc>
        <w:tc>
          <w:tcPr>
            <w:tcW w:w="3006" w:type="dxa"/>
            <w:tcBorders>
              <w:top w:val="single" w:sz="4" w:space="0" w:color="auto"/>
              <w:left w:val="single" w:sz="4" w:space="0" w:color="auto"/>
              <w:bottom w:val="single" w:sz="4" w:space="0" w:color="auto"/>
              <w:right w:val="single" w:sz="4" w:space="0" w:color="auto"/>
            </w:tcBorders>
          </w:tcPr>
          <w:p w14:paraId="1AE7229A" w14:textId="77777777" w:rsidR="00246A58" w:rsidRDefault="00246A58"/>
        </w:tc>
      </w:tr>
      <w:tr w:rsidR="00246A58" w14:paraId="161675CF" w14:textId="77777777" w:rsidTr="00246A58">
        <w:tc>
          <w:tcPr>
            <w:tcW w:w="3005" w:type="dxa"/>
            <w:tcBorders>
              <w:top w:val="single" w:sz="4" w:space="0" w:color="auto"/>
              <w:left w:val="single" w:sz="4" w:space="0" w:color="auto"/>
              <w:bottom w:val="single" w:sz="4" w:space="0" w:color="auto"/>
              <w:right w:val="single" w:sz="4" w:space="0" w:color="auto"/>
            </w:tcBorders>
          </w:tcPr>
          <w:p w14:paraId="690BD477" w14:textId="33AEFCCC" w:rsidR="00246A58" w:rsidRDefault="005043FD">
            <w:r>
              <w:t>Positive lag</w:t>
            </w:r>
          </w:p>
        </w:tc>
        <w:tc>
          <w:tcPr>
            <w:tcW w:w="3005" w:type="dxa"/>
            <w:tcBorders>
              <w:top w:val="single" w:sz="4" w:space="0" w:color="auto"/>
              <w:left w:val="single" w:sz="4" w:space="0" w:color="auto"/>
              <w:bottom w:val="single" w:sz="4" w:space="0" w:color="auto"/>
              <w:right w:val="single" w:sz="4" w:space="0" w:color="auto"/>
            </w:tcBorders>
          </w:tcPr>
          <w:p w14:paraId="58CB640A" w14:textId="77777777" w:rsidR="00246A58" w:rsidRDefault="005043FD">
            <w:r>
              <w:t xml:space="preserve">Time of the </w:t>
            </w:r>
            <w:r w:rsidR="003F68ED">
              <w:t>lag</w:t>
            </w:r>
            <w:r>
              <w:t xml:space="preserve"> will not count for the Current Longest Chain Completed which is used to measure progress for your project.</w:t>
            </w:r>
          </w:p>
          <w:p w14:paraId="0DF3E26A" w14:textId="77777777" w:rsidR="003F68ED" w:rsidRDefault="003F68ED"/>
          <w:p w14:paraId="05E2B8B1" w14:textId="6CE8AD86" w:rsidR="003F68ED" w:rsidRDefault="003F68ED">
            <w:r>
              <w:t xml:space="preserve">This makes it suitable to model waiting time which you do not </w:t>
            </w:r>
            <w:r>
              <w:lastRenderedPageBreak/>
              <w:t>consider to be relevant for the progress.  For example, if you choose to run a control measurement during 2 weeks after you have implemented a process improvement. By modelling 2 weeks of lag the ongoing measurement will not count as progress, the actual work of processing the measurements will count as progress.</w:t>
            </w:r>
          </w:p>
        </w:tc>
        <w:tc>
          <w:tcPr>
            <w:tcW w:w="3006" w:type="dxa"/>
            <w:tcBorders>
              <w:top w:val="single" w:sz="4" w:space="0" w:color="auto"/>
              <w:left w:val="single" w:sz="4" w:space="0" w:color="auto"/>
              <w:bottom w:val="single" w:sz="4" w:space="0" w:color="auto"/>
              <w:right w:val="single" w:sz="4" w:space="0" w:color="auto"/>
            </w:tcBorders>
          </w:tcPr>
          <w:p w14:paraId="65D42182" w14:textId="77777777" w:rsidR="00246A58" w:rsidRDefault="00246A58"/>
        </w:tc>
      </w:tr>
      <w:tr w:rsidR="00246A58" w14:paraId="5FE93054" w14:textId="77777777" w:rsidTr="00246A58">
        <w:tc>
          <w:tcPr>
            <w:tcW w:w="3005" w:type="dxa"/>
            <w:tcBorders>
              <w:top w:val="single" w:sz="4" w:space="0" w:color="auto"/>
              <w:left w:val="single" w:sz="4" w:space="0" w:color="auto"/>
              <w:bottom w:val="single" w:sz="4" w:space="0" w:color="auto"/>
              <w:right w:val="single" w:sz="4" w:space="0" w:color="auto"/>
            </w:tcBorders>
          </w:tcPr>
          <w:p w14:paraId="76B24A28" w14:textId="46FFCAB5" w:rsidR="00246A58" w:rsidRDefault="005043FD">
            <w:r>
              <w:t>Negative lag</w:t>
            </w:r>
          </w:p>
        </w:tc>
        <w:tc>
          <w:tcPr>
            <w:tcW w:w="3005" w:type="dxa"/>
            <w:tcBorders>
              <w:top w:val="single" w:sz="4" w:space="0" w:color="auto"/>
              <w:left w:val="single" w:sz="4" w:space="0" w:color="auto"/>
              <w:bottom w:val="single" w:sz="4" w:space="0" w:color="auto"/>
              <w:right w:val="single" w:sz="4" w:space="0" w:color="auto"/>
            </w:tcBorders>
          </w:tcPr>
          <w:p w14:paraId="2B72115B" w14:textId="77777777" w:rsidR="00246A58" w:rsidRDefault="003F68ED">
            <w:r>
              <w:t>The negative lag can be used to start successor task prior to full completion of the preceding task.</w:t>
            </w:r>
          </w:p>
          <w:p w14:paraId="30D3D712" w14:textId="4235F7D9" w:rsidR="003F68ED" w:rsidRDefault="003F68ED"/>
        </w:tc>
        <w:tc>
          <w:tcPr>
            <w:tcW w:w="3006" w:type="dxa"/>
            <w:tcBorders>
              <w:top w:val="single" w:sz="4" w:space="0" w:color="auto"/>
              <w:left w:val="single" w:sz="4" w:space="0" w:color="auto"/>
              <w:bottom w:val="single" w:sz="4" w:space="0" w:color="auto"/>
              <w:right w:val="single" w:sz="4" w:space="0" w:color="auto"/>
            </w:tcBorders>
          </w:tcPr>
          <w:p w14:paraId="67BA3DE7" w14:textId="77777777" w:rsidR="00246A58" w:rsidRDefault="003F68ED">
            <w:r>
              <w:t xml:space="preserve">The negative lag will not reduce the length of the feeding/critical chain. </w:t>
            </w:r>
          </w:p>
          <w:p w14:paraId="7F70E94D" w14:textId="77777777" w:rsidR="003F68ED" w:rsidRDefault="003F68ED"/>
          <w:p w14:paraId="49EE8ECD" w14:textId="711CF940" w:rsidR="003F68ED" w:rsidRDefault="003F68ED">
            <w:r>
              <w:t>Lynx will consider that each activity is an opportunity for variation which can lead to buffer consumption.</w:t>
            </w:r>
          </w:p>
        </w:tc>
      </w:tr>
      <w:tr w:rsidR="00246A58" w14:paraId="34206C7F" w14:textId="77777777" w:rsidTr="00246A58">
        <w:tc>
          <w:tcPr>
            <w:tcW w:w="3005" w:type="dxa"/>
            <w:tcBorders>
              <w:top w:val="single" w:sz="4" w:space="0" w:color="auto"/>
              <w:left w:val="single" w:sz="4" w:space="0" w:color="auto"/>
              <w:bottom w:val="single" w:sz="4" w:space="0" w:color="auto"/>
              <w:right w:val="single" w:sz="4" w:space="0" w:color="auto"/>
            </w:tcBorders>
          </w:tcPr>
          <w:p w14:paraId="0FEFE8E6"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01C685FE"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380F0ADC" w14:textId="77777777" w:rsidR="00246A58" w:rsidRDefault="00246A58"/>
        </w:tc>
      </w:tr>
    </w:tbl>
    <w:p w14:paraId="5AEF150F" w14:textId="77777777" w:rsidR="00246A58" w:rsidRDefault="00246A58" w:rsidP="00246A58">
      <w:pPr>
        <w:rPr>
          <w:szCs w:val="22"/>
        </w:rPr>
      </w:pPr>
    </w:p>
    <w:p w14:paraId="2107C0E2" w14:textId="77777777" w:rsidR="00246A58" w:rsidRDefault="00246A58" w:rsidP="006364F4">
      <w:pPr>
        <w:pStyle w:val="Heading3"/>
      </w:pPr>
      <w:r>
        <w:t>Decision:</w:t>
      </w:r>
    </w:p>
    <w:p w14:paraId="417F6F2D" w14:textId="77777777" w:rsidR="00246A58" w:rsidRDefault="00246A58" w:rsidP="00246A58">
      <w:r>
        <w:t>As a … we choose for option … because …</w:t>
      </w:r>
    </w:p>
    <w:p w14:paraId="50D8D95A" w14:textId="78D6AB76" w:rsidR="00246A58" w:rsidRDefault="00621D1E" w:rsidP="00621D1E">
      <w:pPr>
        <w:pStyle w:val="Quote"/>
      </w:pPr>
      <w:r>
        <w:t>Agree not to use lags. For the same reason as mentioned under constraints.</w:t>
      </w:r>
    </w:p>
    <w:p w14:paraId="2A1740E4" w14:textId="77777777" w:rsidR="00246A58" w:rsidRDefault="00246A58" w:rsidP="006364F4">
      <w:pPr>
        <w:pStyle w:val="Heading3"/>
      </w:pPr>
      <w:r>
        <w:t>Implementation:</w:t>
      </w:r>
    </w:p>
    <w:p w14:paraId="0964A517" w14:textId="05DA0DA4" w:rsidR="00246A58" w:rsidRDefault="00246A58" w:rsidP="006364F4">
      <w:pPr>
        <w:pStyle w:val="Heading2"/>
      </w:pPr>
      <w:bookmarkStart w:id="18" w:name="_Toc81662087"/>
      <w:r>
        <w:t>Colors</w:t>
      </w:r>
      <w:bookmarkEnd w:id="18"/>
    </w:p>
    <w:p w14:paraId="58BA15BC" w14:textId="75E0BF56" w:rsidR="00C16CE1" w:rsidRDefault="00C16CE1" w:rsidP="00C16CE1"/>
    <w:p w14:paraId="751E206C" w14:textId="4391391D" w:rsidR="00246A58" w:rsidRDefault="00246A58" w:rsidP="006364F4">
      <w:pPr>
        <w:pStyle w:val="Heading3"/>
      </w:pPr>
      <w:r>
        <w:t>Options:</w:t>
      </w:r>
    </w:p>
    <w:p w14:paraId="3548E8A6" w14:textId="62DB1CA4" w:rsidR="00C16CE1" w:rsidRDefault="00C16CE1" w:rsidP="00C16CE1">
      <w:pPr>
        <w:pStyle w:val="ListParagraph"/>
        <w:numPr>
          <w:ilvl w:val="0"/>
          <w:numId w:val="13"/>
        </w:numPr>
      </w:pPr>
      <w:r>
        <w:t>Do not use colors for tasks</w:t>
      </w:r>
    </w:p>
    <w:p w14:paraId="0AE6A1F6" w14:textId="64273C59" w:rsidR="00C16CE1" w:rsidRDefault="00C16CE1" w:rsidP="00C16CE1">
      <w:pPr>
        <w:pStyle w:val="ListParagraph"/>
        <w:numPr>
          <w:ilvl w:val="0"/>
          <w:numId w:val="13"/>
        </w:numPr>
      </w:pPr>
      <w:r>
        <w:t>Use colors to identify the virtual drum</w:t>
      </w:r>
    </w:p>
    <w:p w14:paraId="50431E1D" w14:textId="5551836A" w:rsidR="00C16CE1" w:rsidRPr="00C16CE1" w:rsidRDefault="00C16CE1" w:rsidP="00C16CE1">
      <w:pPr>
        <w:pStyle w:val="ListParagraph"/>
        <w:numPr>
          <w:ilvl w:val="0"/>
          <w:numId w:val="13"/>
        </w:numPr>
      </w:pPr>
      <w:r>
        <w:t>Use colors as you like</w:t>
      </w:r>
    </w:p>
    <w:p w14:paraId="1FCEC17E" w14:textId="172EAF4A" w:rsidR="00246A58" w:rsidRDefault="00246A58" w:rsidP="006364F4">
      <w:pPr>
        <w:pStyle w:val="Heading3"/>
      </w:pPr>
      <w:r>
        <w:t>Pro’s and Con’s</w:t>
      </w:r>
    </w:p>
    <w:p w14:paraId="750772EF"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5400D5B5"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59E1C97A"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45FB2AD5"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4FA6FB3B" w14:textId="77777777" w:rsidR="00246A58" w:rsidRDefault="00246A58">
            <w:pPr>
              <w:rPr>
                <w:b/>
                <w:bCs/>
              </w:rPr>
            </w:pPr>
            <w:r>
              <w:rPr>
                <w:b/>
                <w:bCs/>
              </w:rPr>
              <w:t>Con’s</w:t>
            </w:r>
          </w:p>
        </w:tc>
      </w:tr>
      <w:tr w:rsidR="00246A58" w14:paraId="2470F2D2" w14:textId="77777777" w:rsidTr="00246A58">
        <w:tc>
          <w:tcPr>
            <w:tcW w:w="3005" w:type="dxa"/>
            <w:tcBorders>
              <w:top w:val="single" w:sz="4" w:space="0" w:color="auto"/>
              <w:left w:val="single" w:sz="4" w:space="0" w:color="auto"/>
              <w:bottom w:val="single" w:sz="4" w:space="0" w:color="auto"/>
              <w:right w:val="single" w:sz="4" w:space="0" w:color="auto"/>
            </w:tcBorders>
          </w:tcPr>
          <w:p w14:paraId="3F136156"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6589FF40"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A122060" w14:textId="77777777" w:rsidR="00246A58" w:rsidRDefault="00246A58"/>
        </w:tc>
      </w:tr>
      <w:tr w:rsidR="00246A58" w14:paraId="0D96EF5D" w14:textId="77777777" w:rsidTr="00246A58">
        <w:tc>
          <w:tcPr>
            <w:tcW w:w="3005" w:type="dxa"/>
            <w:tcBorders>
              <w:top w:val="single" w:sz="4" w:space="0" w:color="auto"/>
              <w:left w:val="single" w:sz="4" w:space="0" w:color="auto"/>
              <w:bottom w:val="single" w:sz="4" w:space="0" w:color="auto"/>
              <w:right w:val="single" w:sz="4" w:space="0" w:color="auto"/>
            </w:tcBorders>
          </w:tcPr>
          <w:p w14:paraId="1C202427"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1817B90C"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6122C2C5" w14:textId="77777777" w:rsidR="00246A58" w:rsidRDefault="00246A58"/>
        </w:tc>
      </w:tr>
      <w:tr w:rsidR="00246A58" w14:paraId="2110E377" w14:textId="77777777" w:rsidTr="00246A58">
        <w:tc>
          <w:tcPr>
            <w:tcW w:w="3005" w:type="dxa"/>
            <w:tcBorders>
              <w:top w:val="single" w:sz="4" w:space="0" w:color="auto"/>
              <w:left w:val="single" w:sz="4" w:space="0" w:color="auto"/>
              <w:bottom w:val="single" w:sz="4" w:space="0" w:color="auto"/>
              <w:right w:val="single" w:sz="4" w:space="0" w:color="auto"/>
            </w:tcBorders>
          </w:tcPr>
          <w:p w14:paraId="7269768F"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52F6397E"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4B088631" w14:textId="77777777" w:rsidR="00246A58" w:rsidRDefault="00246A58"/>
        </w:tc>
      </w:tr>
      <w:tr w:rsidR="00246A58" w14:paraId="61A0C768" w14:textId="77777777" w:rsidTr="00246A58">
        <w:tc>
          <w:tcPr>
            <w:tcW w:w="3005" w:type="dxa"/>
            <w:tcBorders>
              <w:top w:val="single" w:sz="4" w:space="0" w:color="auto"/>
              <w:left w:val="single" w:sz="4" w:space="0" w:color="auto"/>
              <w:bottom w:val="single" w:sz="4" w:space="0" w:color="auto"/>
              <w:right w:val="single" w:sz="4" w:space="0" w:color="auto"/>
            </w:tcBorders>
          </w:tcPr>
          <w:p w14:paraId="1FF301A8"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48935110"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5699B425" w14:textId="77777777" w:rsidR="00246A58" w:rsidRDefault="00246A58"/>
        </w:tc>
      </w:tr>
    </w:tbl>
    <w:p w14:paraId="700EC40F" w14:textId="77777777" w:rsidR="00246A58" w:rsidRDefault="00246A58" w:rsidP="00246A58">
      <w:pPr>
        <w:rPr>
          <w:szCs w:val="22"/>
        </w:rPr>
      </w:pPr>
    </w:p>
    <w:p w14:paraId="01846725" w14:textId="77777777" w:rsidR="00246A58" w:rsidRDefault="00246A58" w:rsidP="006364F4">
      <w:pPr>
        <w:pStyle w:val="Heading3"/>
      </w:pPr>
      <w:r>
        <w:t>Decision:</w:t>
      </w:r>
    </w:p>
    <w:p w14:paraId="4F7594F0" w14:textId="42F06842" w:rsidR="00246A58" w:rsidRDefault="00246A58" w:rsidP="00246A58">
      <w:r>
        <w:t>As a … we choose for option … because …</w:t>
      </w:r>
    </w:p>
    <w:p w14:paraId="1BDC7B8E" w14:textId="02537538" w:rsidR="0032257B" w:rsidRDefault="0032257B" w:rsidP="0032257B">
      <w:pPr>
        <w:pStyle w:val="Quote"/>
      </w:pPr>
      <w:r>
        <w:t>Not relevant at this time. In the beginning we choose not to colorize. This can always be applied (by convention) later. Otherwise it can be hard to get back to a standard.</w:t>
      </w:r>
    </w:p>
    <w:p w14:paraId="57FAAF76" w14:textId="30B6B96D" w:rsidR="00246A58" w:rsidRDefault="00246A58" w:rsidP="006364F4">
      <w:pPr>
        <w:pStyle w:val="Heading3"/>
      </w:pPr>
      <w:r>
        <w:t>Implementation:</w:t>
      </w:r>
    </w:p>
    <w:p w14:paraId="6CF453A6" w14:textId="15CBF7DA" w:rsidR="00937ADE" w:rsidRDefault="00937ADE">
      <w:r>
        <w:br w:type="page"/>
      </w:r>
    </w:p>
    <w:p w14:paraId="4CF03612" w14:textId="77777777" w:rsidR="001026F3" w:rsidRDefault="001026F3" w:rsidP="001026F3"/>
    <w:p w14:paraId="71D17173" w14:textId="33E0379F" w:rsidR="001026F3" w:rsidRPr="001026F3" w:rsidRDefault="00937ADE" w:rsidP="00937ADE">
      <w:pPr>
        <w:pStyle w:val="Heading1"/>
      </w:pPr>
      <w:bookmarkStart w:id="19" w:name="_Toc81662088"/>
      <w:r>
        <w:t xml:space="preserve">Task </w:t>
      </w:r>
      <w:r w:rsidR="00EF1E9A">
        <w:t>Management</w:t>
      </w:r>
      <w:r w:rsidR="001026F3">
        <w:t xml:space="preserve"> and Resource </w:t>
      </w:r>
      <w:r>
        <w:t>Assignments</w:t>
      </w:r>
      <w:bookmarkEnd w:id="19"/>
    </w:p>
    <w:p w14:paraId="472A38C7" w14:textId="5B807C13" w:rsidR="00246A58" w:rsidRPr="009D7459" w:rsidRDefault="00246A58" w:rsidP="006364F4">
      <w:pPr>
        <w:pStyle w:val="Heading2"/>
        <w:rPr>
          <w:b/>
          <w:bCs/>
        </w:rPr>
      </w:pPr>
      <w:bookmarkStart w:id="20" w:name="_Toc81662089"/>
      <w:r w:rsidRPr="009D7459">
        <w:rPr>
          <w:b/>
          <w:bCs/>
        </w:rPr>
        <w:t>Time of resource binding</w:t>
      </w:r>
      <w:bookmarkEnd w:id="20"/>
    </w:p>
    <w:p w14:paraId="1FFB5113" w14:textId="65BFEAA1" w:rsidR="00C16CE1" w:rsidRPr="00C16CE1" w:rsidRDefault="00614624" w:rsidP="00C16CE1">
      <w:hyperlink r:id="rId35" w:history="1">
        <w:r w:rsidR="00C16CE1">
          <w:rPr>
            <w:rStyle w:val="Hyperlink"/>
          </w:rPr>
          <w:t>https://support.a-dato.com/hc/en-us/articles/360012448954-Skill-and-resource-configuration</w:t>
        </w:r>
      </w:hyperlink>
    </w:p>
    <w:p w14:paraId="39D10E3F" w14:textId="05ED6FEB" w:rsidR="00246A58" w:rsidRDefault="00246A58" w:rsidP="006364F4">
      <w:pPr>
        <w:pStyle w:val="Heading3"/>
      </w:pPr>
      <w:r>
        <w:t>Options:</w:t>
      </w:r>
    </w:p>
    <w:p w14:paraId="00EB3DDA" w14:textId="175069EE" w:rsidR="007A0EA2" w:rsidRDefault="007A0EA2" w:rsidP="000829CC">
      <w:pPr>
        <w:pStyle w:val="ListParagraph"/>
        <w:numPr>
          <w:ilvl w:val="0"/>
          <w:numId w:val="30"/>
        </w:numPr>
      </w:pPr>
      <w:r>
        <w:t>No resource binding</w:t>
      </w:r>
      <w:r w:rsidR="00424496">
        <w:t xml:space="preserve"> – only possible when you have virtual skills</w:t>
      </w:r>
    </w:p>
    <w:p w14:paraId="396F9713" w14:textId="2C3DC29A" w:rsidR="007A0EA2" w:rsidRDefault="007A0EA2" w:rsidP="000829CC">
      <w:pPr>
        <w:pStyle w:val="ListParagraph"/>
        <w:numPr>
          <w:ilvl w:val="0"/>
          <w:numId w:val="30"/>
        </w:numPr>
      </w:pPr>
      <w:r>
        <w:t>Late binding by resource manager</w:t>
      </w:r>
      <w:r w:rsidR="00424496">
        <w:t xml:space="preserve"> -</w:t>
      </w:r>
    </w:p>
    <w:p w14:paraId="46E052F4" w14:textId="0FDDEBAC" w:rsidR="007A0EA2" w:rsidRDefault="007A0EA2" w:rsidP="000829CC">
      <w:pPr>
        <w:pStyle w:val="ListParagraph"/>
        <w:numPr>
          <w:ilvl w:val="0"/>
          <w:numId w:val="30"/>
        </w:numPr>
      </w:pPr>
      <w:r>
        <w:t>Late binding by skill manager</w:t>
      </w:r>
      <w:r w:rsidR="00424496">
        <w:t xml:space="preserve"> - </w:t>
      </w:r>
    </w:p>
    <w:p w14:paraId="484A1459" w14:textId="76109B38" w:rsidR="007A0EA2" w:rsidRDefault="007A0EA2" w:rsidP="000829CC">
      <w:pPr>
        <w:pStyle w:val="ListParagraph"/>
        <w:numPr>
          <w:ilvl w:val="0"/>
          <w:numId w:val="30"/>
        </w:numPr>
      </w:pPr>
      <w:r>
        <w:t>Late binding by task manager</w:t>
      </w:r>
      <w:r w:rsidR="00424496">
        <w:t xml:space="preserve"> - </w:t>
      </w:r>
    </w:p>
    <w:p w14:paraId="4BEBBFC1" w14:textId="1F1BEF62" w:rsidR="007A0EA2" w:rsidRPr="007A0EA2" w:rsidRDefault="007A0EA2" w:rsidP="000829CC">
      <w:pPr>
        <w:pStyle w:val="ListParagraph"/>
        <w:numPr>
          <w:ilvl w:val="0"/>
          <w:numId w:val="30"/>
        </w:numPr>
      </w:pPr>
      <w:r>
        <w:t xml:space="preserve">Project level binding of </w:t>
      </w:r>
      <w:proofErr w:type="spellStart"/>
      <w:r>
        <w:t>dreamteam</w:t>
      </w:r>
      <w:proofErr w:type="spellEnd"/>
      <w:r>
        <w:t xml:space="preserve">. Final late binding by </w:t>
      </w:r>
      <w:proofErr w:type="spellStart"/>
      <w:r>
        <w:t>resource|skill|task</w:t>
      </w:r>
      <w:proofErr w:type="spellEnd"/>
      <w:r>
        <w:t xml:space="preserve"> manager</w:t>
      </w:r>
    </w:p>
    <w:p w14:paraId="241C6C91" w14:textId="721D1342" w:rsidR="00246A58" w:rsidRDefault="00246A58" w:rsidP="006364F4">
      <w:pPr>
        <w:pStyle w:val="Heading3"/>
      </w:pPr>
      <w:r>
        <w:t>Pro’s and Con’s</w:t>
      </w:r>
    </w:p>
    <w:p w14:paraId="6078C329"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01F1E8CD"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717DBCCE"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7FC12BA2"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30B3EF59" w14:textId="77777777" w:rsidR="00246A58" w:rsidRDefault="00246A58">
            <w:pPr>
              <w:rPr>
                <w:b/>
                <w:bCs/>
              </w:rPr>
            </w:pPr>
            <w:r>
              <w:rPr>
                <w:b/>
                <w:bCs/>
              </w:rPr>
              <w:t>Con’s</w:t>
            </w:r>
          </w:p>
        </w:tc>
      </w:tr>
      <w:tr w:rsidR="00246A58" w14:paraId="17F9F008" w14:textId="77777777" w:rsidTr="00246A58">
        <w:tc>
          <w:tcPr>
            <w:tcW w:w="3005" w:type="dxa"/>
            <w:tcBorders>
              <w:top w:val="single" w:sz="4" w:space="0" w:color="auto"/>
              <w:left w:val="single" w:sz="4" w:space="0" w:color="auto"/>
              <w:bottom w:val="single" w:sz="4" w:space="0" w:color="auto"/>
              <w:right w:val="single" w:sz="4" w:space="0" w:color="auto"/>
            </w:tcBorders>
          </w:tcPr>
          <w:p w14:paraId="387CAE2E" w14:textId="207B855D" w:rsidR="00246A58" w:rsidRDefault="00246A58"/>
        </w:tc>
        <w:tc>
          <w:tcPr>
            <w:tcW w:w="3005" w:type="dxa"/>
            <w:tcBorders>
              <w:top w:val="single" w:sz="4" w:space="0" w:color="auto"/>
              <w:left w:val="single" w:sz="4" w:space="0" w:color="auto"/>
              <w:bottom w:val="single" w:sz="4" w:space="0" w:color="auto"/>
              <w:right w:val="single" w:sz="4" w:space="0" w:color="auto"/>
            </w:tcBorders>
          </w:tcPr>
          <w:p w14:paraId="2232ECE9" w14:textId="27FC98B8" w:rsidR="00246A58" w:rsidRDefault="00246A58"/>
        </w:tc>
        <w:tc>
          <w:tcPr>
            <w:tcW w:w="3006" w:type="dxa"/>
            <w:tcBorders>
              <w:top w:val="single" w:sz="4" w:space="0" w:color="auto"/>
              <w:left w:val="single" w:sz="4" w:space="0" w:color="auto"/>
              <w:bottom w:val="single" w:sz="4" w:space="0" w:color="auto"/>
              <w:right w:val="single" w:sz="4" w:space="0" w:color="auto"/>
            </w:tcBorders>
          </w:tcPr>
          <w:p w14:paraId="16B77B17" w14:textId="77777777" w:rsidR="00246A58" w:rsidRDefault="00246A58"/>
        </w:tc>
      </w:tr>
      <w:tr w:rsidR="00246A58" w14:paraId="1B1E269E" w14:textId="77777777" w:rsidTr="00246A58">
        <w:tc>
          <w:tcPr>
            <w:tcW w:w="3005" w:type="dxa"/>
            <w:tcBorders>
              <w:top w:val="single" w:sz="4" w:space="0" w:color="auto"/>
              <w:left w:val="single" w:sz="4" w:space="0" w:color="auto"/>
              <w:bottom w:val="single" w:sz="4" w:space="0" w:color="auto"/>
              <w:right w:val="single" w:sz="4" w:space="0" w:color="auto"/>
            </w:tcBorders>
          </w:tcPr>
          <w:p w14:paraId="6A7A321A"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6CE10F6C"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1119855E" w14:textId="77777777" w:rsidR="00246A58" w:rsidRDefault="00246A58"/>
        </w:tc>
      </w:tr>
      <w:tr w:rsidR="00246A58" w14:paraId="2927E63C" w14:textId="77777777" w:rsidTr="00246A58">
        <w:tc>
          <w:tcPr>
            <w:tcW w:w="3005" w:type="dxa"/>
            <w:tcBorders>
              <w:top w:val="single" w:sz="4" w:space="0" w:color="auto"/>
              <w:left w:val="single" w:sz="4" w:space="0" w:color="auto"/>
              <w:bottom w:val="single" w:sz="4" w:space="0" w:color="auto"/>
              <w:right w:val="single" w:sz="4" w:space="0" w:color="auto"/>
            </w:tcBorders>
          </w:tcPr>
          <w:p w14:paraId="6EBC291A"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4381C301"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6422E13E" w14:textId="77777777" w:rsidR="00246A58" w:rsidRDefault="00246A58"/>
        </w:tc>
      </w:tr>
      <w:tr w:rsidR="00246A58" w14:paraId="068C255A" w14:textId="77777777" w:rsidTr="00246A58">
        <w:tc>
          <w:tcPr>
            <w:tcW w:w="3005" w:type="dxa"/>
            <w:tcBorders>
              <w:top w:val="single" w:sz="4" w:space="0" w:color="auto"/>
              <w:left w:val="single" w:sz="4" w:space="0" w:color="auto"/>
              <w:bottom w:val="single" w:sz="4" w:space="0" w:color="auto"/>
              <w:right w:val="single" w:sz="4" w:space="0" w:color="auto"/>
            </w:tcBorders>
          </w:tcPr>
          <w:p w14:paraId="7AB8560C"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0CCA0ACA"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3E0CA7BF" w14:textId="77777777" w:rsidR="00246A58" w:rsidRDefault="00246A58"/>
        </w:tc>
      </w:tr>
    </w:tbl>
    <w:p w14:paraId="4981B4CD" w14:textId="77777777" w:rsidR="00246A58" w:rsidRDefault="00246A58" w:rsidP="00246A58">
      <w:pPr>
        <w:rPr>
          <w:szCs w:val="22"/>
        </w:rPr>
      </w:pPr>
    </w:p>
    <w:p w14:paraId="100204C7" w14:textId="77777777" w:rsidR="00246A58" w:rsidRDefault="00246A58" w:rsidP="006364F4">
      <w:pPr>
        <w:pStyle w:val="Heading3"/>
      </w:pPr>
      <w:r>
        <w:t>Decision:</w:t>
      </w:r>
    </w:p>
    <w:p w14:paraId="387DF3C6" w14:textId="761FA53B" w:rsidR="00246A58" w:rsidRDefault="00246A58" w:rsidP="00246A58">
      <w:r>
        <w:t>As a … we choose for option … because …</w:t>
      </w:r>
    </w:p>
    <w:p w14:paraId="3712CC3C" w14:textId="62F25DA9" w:rsidR="00424496" w:rsidRDefault="00424496" w:rsidP="00424496">
      <w:pPr>
        <w:pStyle w:val="Quote"/>
      </w:pPr>
      <w:r>
        <w:t xml:space="preserve">Probably late binding by the resource manager. If needed the PM can propose a </w:t>
      </w:r>
      <w:proofErr w:type="spellStart"/>
      <w:r>
        <w:t>dreamteam</w:t>
      </w:r>
      <w:proofErr w:type="spellEnd"/>
      <w:r>
        <w:t>, final decision by resource manager.</w:t>
      </w:r>
    </w:p>
    <w:p w14:paraId="52FDD695" w14:textId="77777777" w:rsidR="00246A58" w:rsidRDefault="00246A58" w:rsidP="006364F4">
      <w:pPr>
        <w:pStyle w:val="Heading3"/>
      </w:pPr>
      <w:r>
        <w:t>Implementation:</w:t>
      </w:r>
    </w:p>
    <w:p w14:paraId="6F1E024B" w14:textId="77777777" w:rsidR="00246A58" w:rsidRDefault="00246A58" w:rsidP="00246A58"/>
    <w:p w14:paraId="4D50C608" w14:textId="1AB19E93" w:rsidR="00246A58" w:rsidRPr="009D7459" w:rsidRDefault="00B5703D" w:rsidP="00B5703D">
      <w:pPr>
        <w:pStyle w:val="Heading2"/>
        <w:rPr>
          <w:b/>
          <w:bCs/>
        </w:rPr>
      </w:pPr>
      <w:bookmarkStart w:id="21" w:name="_Toc81662090"/>
      <w:r w:rsidRPr="009D7459">
        <w:rPr>
          <w:b/>
          <w:bCs/>
        </w:rPr>
        <w:t>Task Estimated Time and Units percentage</w:t>
      </w:r>
      <w:bookmarkEnd w:id="21"/>
    </w:p>
    <w:p w14:paraId="2C2BD1A7" w14:textId="77777777" w:rsidR="00555693" w:rsidRDefault="00555693"/>
    <w:p w14:paraId="536F6935" w14:textId="77777777" w:rsidR="00555693" w:rsidRDefault="00555693">
      <w:r w:rsidRPr="00555693">
        <w:lastRenderedPageBreak/>
        <w:drawing>
          <wp:inline distT="0" distB="0" distL="0" distR="0" wp14:anchorId="70415FBB" wp14:editId="1204C729">
            <wp:extent cx="5760720" cy="1870075"/>
            <wp:effectExtent l="0" t="0" r="0" b="0"/>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email&#10;&#10;Description automatically generated"/>
                    <pic:cNvPicPr/>
                  </pic:nvPicPr>
                  <pic:blipFill>
                    <a:blip r:embed="rId36"/>
                    <a:stretch>
                      <a:fillRect/>
                    </a:stretch>
                  </pic:blipFill>
                  <pic:spPr>
                    <a:xfrm>
                      <a:off x="0" y="0"/>
                      <a:ext cx="5760720" cy="1870075"/>
                    </a:xfrm>
                    <a:prstGeom prst="rect">
                      <a:avLst/>
                    </a:prstGeom>
                  </pic:spPr>
                </pic:pic>
              </a:graphicData>
            </a:graphic>
          </wp:inline>
        </w:drawing>
      </w:r>
    </w:p>
    <w:p w14:paraId="225CB348" w14:textId="77777777" w:rsidR="00555693" w:rsidRDefault="00555693"/>
    <w:p w14:paraId="1119A97B" w14:textId="77777777" w:rsidR="00555693" w:rsidRDefault="00555693" w:rsidP="00555693">
      <w:pPr>
        <w:pStyle w:val="Heading3"/>
      </w:pPr>
      <w:r>
        <w:t>Options:</w:t>
      </w:r>
    </w:p>
    <w:p w14:paraId="20878B48" w14:textId="333DF95F" w:rsidR="00555693" w:rsidRDefault="00555693" w:rsidP="00555693">
      <w:pPr>
        <w:pStyle w:val="ListParagraph"/>
        <w:numPr>
          <w:ilvl w:val="0"/>
          <w:numId w:val="31"/>
        </w:numPr>
      </w:pPr>
      <w:r>
        <w:t>Keep default “Units” at 100 %</w:t>
      </w:r>
    </w:p>
    <w:p w14:paraId="6B947864" w14:textId="560512A3" w:rsidR="00555693" w:rsidRPr="00C16CE1" w:rsidRDefault="00555693" w:rsidP="00555693">
      <w:pPr>
        <w:pStyle w:val="ListParagraph"/>
        <w:numPr>
          <w:ilvl w:val="0"/>
          <w:numId w:val="31"/>
        </w:numPr>
      </w:pPr>
      <w:r>
        <w:t>Allow reducing “Units” to less than 100 %</w:t>
      </w:r>
    </w:p>
    <w:p w14:paraId="0AF71A75" w14:textId="77777777" w:rsidR="00555693" w:rsidRDefault="00555693" w:rsidP="00555693">
      <w:pPr>
        <w:pStyle w:val="Heading3"/>
      </w:pPr>
      <w:r>
        <w:t>Pro’s and Con’s</w:t>
      </w:r>
    </w:p>
    <w:p w14:paraId="44BEB10D" w14:textId="77777777" w:rsidR="00555693" w:rsidRPr="00753B21" w:rsidRDefault="00555693" w:rsidP="00555693"/>
    <w:tbl>
      <w:tblPr>
        <w:tblStyle w:val="TableGrid"/>
        <w:tblW w:w="0" w:type="auto"/>
        <w:tblLook w:val="04A0" w:firstRow="1" w:lastRow="0" w:firstColumn="1" w:lastColumn="0" w:noHBand="0" w:noVBand="1"/>
      </w:tblPr>
      <w:tblGrid>
        <w:gridCol w:w="3005"/>
        <w:gridCol w:w="3005"/>
        <w:gridCol w:w="3006"/>
      </w:tblGrid>
      <w:tr w:rsidR="00555693" w14:paraId="4CA2D3D2" w14:textId="77777777" w:rsidTr="0060551B">
        <w:tc>
          <w:tcPr>
            <w:tcW w:w="3005" w:type="dxa"/>
            <w:tcBorders>
              <w:top w:val="single" w:sz="4" w:space="0" w:color="auto"/>
              <w:left w:val="single" w:sz="4" w:space="0" w:color="auto"/>
              <w:bottom w:val="single" w:sz="4" w:space="0" w:color="auto"/>
              <w:right w:val="single" w:sz="4" w:space="0" w:color="auto"/>
            </w:tcBorders>
            <w:hideMark/>
          </w:tcPr>
          <w:p w14:paraId="629B228D" w14:textId="77777777" w:rsidR="00555693" w:rsidRDefault="00555693" w:rsidP="0060551B">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74896B76" w14:textId="77777777" w:rsidR="00555693" w:rsidRDefault="00555693" w:rsidP="0060551B">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56EC91D1" w14:textId="77777777" w:rsidR="00555693" w:rsidRDefault="00555693" w:rsidP="0060551B">
            <w:pPr>
              <w:rPr>
                <w:b/>
                <w:bCs/>
              </w:rPr>
            </w:pPr>
            <w:r>
              <w:rPr>
                <w:b/>
                <w:bCs/>
              </w:rPr>
              <w:t>Con’s</w:t>
            </w:r>
          </w:p>
        </w:tc>
      </w:tr>
      <w:tr w:rsidR="00555693" w14:paraId="5B869C5C" w14:textId="77777777" w:rsidTr="0060551B">
        <w:tc>
          <w:tcPr>
            <w:tcW w:w="3005" w:type="dxa"/>
            <w:tcBorders>
              <w:top w:val="single" w:sz="4" w:space="0" w:color="auto"/>
              <w:left w:val="single" w:sz="4" w:space="0" w:color="auto"/>
              <w:bottom w:val="single" w:sz="4" w:space="0" w:color="auto"/>
              <w:right w:val="single" w:sz="4" w:space="0" w:color="auto"/>
            </w:tcBorders>
          </w:tcPr>
          <w:p w14:paraId="1DA4F16A" w14:textId="3E2EDA85" w:rsidR="00555693" w:rsidRDefault="00555693" w:rsidP="0060551B">
            <w:r>
              <w:t>Keep default</w:t>
            </w:r>
          </w:p>
        </w:tc>
        <w:tc>
          <w:tcPr>
            <w:tcW w:w="3005" w:type="dxa"/>
            <w:tcBorders>
              <w:top w:val="single" w:sz="4" w:space="0" w:color="auto"/>
              <w:left w:val="single" w:sz="4" w:space="0" w:color="auto"/>
              <w:bottom w:val="single" w:sz="4" w:space="0" w:color="auto"/>
              <w:right w:val="single" w:sz="4" w:space="0" w:color="auto"/>
            </w:tcBorders>
          </w:tcPr>
          <w:p w14:paraId="758B1493" w14:textId="77777777" w:rsidR="00555693" w:rsidRDefault="00555693" w:rsidP="0060551B">
            <w:r>
              <w:t xml:space="preserve">CCPM advocates resources to work full-time on a task, to finish as early as possible. </w:t>
            </w:r>
          </w:p>
          <w:p w14:paraId="0DD88B51" w14:textId="77777777" w:rsidR="00555693" w:rsidRDefault="00555693" w:rsidP="0060551B"/>
          <w:p w14:paraId="5BCE25FB" w14:textId="3FEE31D7" w:rsidR="00555693" w:rsidRDefault="00555693" w:rsidP="0060551B">
            <w:r>
              <w:t>Prevents multi-tasking</w:t>
            </w:r>
          </w:p>
        </w:tc>
        <w:tc>
          <w:tcPr>
            <w:tcW w:w="3006" w:type="dxa"/>
            <w:tcBorders>
              <w:top w:val="single" w:sz="4" w:space="0" w:color="auto"/>
              <w:left w:val="single" w:sz="4" w:space="0" w:color="auto"/>
              <w:bottom w:val="single" w:sz="4" w:space="0" w:color="auto"/>
              <w:right w:val="single" w:sz="4" w:space="0" w:color="auto"/>
            </w:tcBorders>
          </w:tcPr>
          <w:p w14:paraId="0E93EA0D" w14:textId="77777777" w:rsidR="00555693" w:rsidRDefault="00555693" w:rsidP="0060551B"/>
        </w:tc>
      </w:tr>
      <w:tr w:rsidR="00555693" w14:paraId="578B3908" w14:textId="77777777" w:rsidTr="0060551B">
        <w:tc>
          <w:tcPr>
            <w:tcW w:w="3005" w:type="dxa"/>
            <w:tcBorders>
              <w:top w:val="single" w:sz="4" w:space="0" w:color="auto"/>
              <w:left w:val="single" w:sz="4" w:space="0" w:color="auto"/>
              <w:bottom w:val="single" w:sz="4" w:space="0" w:color="auto"/>
              <w:right w:val="single" w:sz="4" w:space="0" w:color="auto"/>
            </w:tcBorders>
          </w:tcPr>
          <w:p w14:paraId="562952A2" w14:textId="01FCF46D" w:rsidR="00555693" w:rsidRDefault="00555693" w:rsidP="0060551B">
            <w:r>
              <w:t>Change Units</w:t>
            </w:r>
          </w:p>
        </w:tc>
        <w:tc>
          <w:tcPr>
            <w:tcW w:w="3005" w:type="dxa"/>
            <w:tcBorders>
              <w:top w:val="single" w:sz="4" w:space="0" w:color="auto"/>
              <w:left w:val="single" w:sz="4" w:space="0" w:color="auto"/>
              <w:bottom w:val="single" w:sz="4" w:space="0" w:color="auto"/>
              <w:right w:val="single" w:sz="4" w:space="0" w:color="auto"/>
            </w:tcBorders>
          </w:tcPr>
          <w:p w14:paraId="0A53E932" w14:textId="77777777" w:rsidR="00555693" w:rsidRDefault="00555693" w:rsidP="0060551B"/>
        </w:tc>
        <w:tc>
          <w:tcPr>
            <w:tcW w:w="3006" w:type="dxa"/>
            <w:tcBorders>
              <w:top w:val="single" w:sz="4" w:space="0" w:color="auto"/>
              <w:left w:val="single" w:sz="4" w:space="0" w:color="auto"/>
              <w:bottom w:val="single" w:sz="4" w:space="0" w:color="auto"/>
              <w:right w:val="single" w:sz="4" w:space="0" w:color="auto"/>
            </w:tcBorders>
          </w:tcPr>
          <w:p w14:paraId="4FF14ED9" w14:textId="77777777" w:rsidR="00555693" w:rsidRDefault="00555693" w:rsidP="0060551B">
            <w:r>
              <w:t>Additional admin</w:t>
            </w:r>
          </w:p>
          <w:p w14:paraId="5025DC8F" w14:textId="34B2CE93" w:rsidR="00555693" w:rsidRDefault="00555693" w:rsidP="0060551B">
            <w:r>
              <w:t>Not a better plan</w:t>
            </w:r>
          </w:p>
        </w:tc>
      </w:tr>
      <w:tr w:rsidR="00555693" w14:paraId="390AC071" w14:textId="77777777" w:rsidTr="0060551B">
        <w:tc>
          <w:tcPr>
            <w:tcW w:w="3005" w:type="dxa"/>
            <w:tcBorders>
              <w:top w:val="single" w:sz="4" w:space="0" w:color="auto"/>
              <w:left w:val="single" w:sz="4" w:space="0" w:color="auto"/>
              <w:bottom w:val="single" w:sz="4" w:space="0" w:color="auto"/>
              <w:right w:val="single" w:sz="4" w:space="0" w:color="auto"/>
            </w:tcBorders>
          </w:tcPr>
          <w:p w14:paraId="1317D501" w14:textId="6D10FFEF" w:rsidR="00555693" w:rsidRDefault="00555693" w:rsidP="0060551B"/>
        </w:tc>
        <w:tc>
          <w:tcPr>
            <w:tcW w:w="3005" w:type="dxa"/>
            <w:tcBorders>
              <w:top w:val="single" w:sz="4" w:space="0" w:color="auto"/>
              <w:left w:val="single" w:sz="4" w:space="0" w:color="auto"/>
              <w:bottom w:val="single" w:sz="4" w:space="0" w:color="auto"/>
              <w:right w:val="single" w:sz="4" w:space="0" w:color="auto"/>
            </w:tcBorders>
          </w:tcPr>
          <w:p w14:paraId="14534CD3" w14:textId="77777777" w:rsidR="00555693" w:rsidRDefault="00555693" w:rsidP="0060551B"/>
        </w:tc>
        <w:tc>
          <w:tcPr>
            <w:tcW w:w="3006" w:type="dxa"/>
            <w:tcBorders>
              <w:top w:val="single" w:sz="4" w:space="0" w:color="auto"/>
              <w:left w:val="single" w:sz="4" w:space="0" w:color="auto"/>
              <w:bottom w:val="single" w:sz="4" w:space="0" w:color="auto"/>
              <w:right w:val="single" w:sz="4" w:space="0" w:color="auto"/>
            </w:tcBorders>
          </w:tcPr>
          <w:p w14:paraId="5AB6FCBD" w14:textId="77777777" w:rsidR="00555693" w:rsidRDefault="00555693" w:rsidP="0060551B"/>
        </w:tc>
      </w:tr>
      <w:tr w:rsidR="00555693" w14:paraId="10EC7C2F" w14:textId="77777777" w:rsidTr="0060551B">
        <w:tc>
          <w:tcPr>
            <w:tcW w:w="3005" w:type="dxa"/>
            <w:tcBorders>
              <w:top w:val="single" w:sz="4" w:space="0" w:color="auto"/>
              <w:left w:val="single" w:sz="4" w:space="0" w:color="auto"/>
              <w:bottom w:val="single" w:sz="4" w:space="0" w:color="auto"/>
              <w:right w:val="single" w:sz="4" w:space="0" w:color="auto"/>
            </w:tcBorders>
          </w:tcPr>
          <w:p w14:paraId="6C858A76" w14:textId="40375BD3" w:rsidR="00555693" w:rsidRDefault="00555693" w:rsidP="0060551B"/>
        </w:tc>
        <w:tc>
          <w:tcPr>
            <w:tcW w:w="3005" w:type="dxa"/>
            <w:tcBorders>
              <w:top w:val="single" w:sz="4" w:space="0" w:color="auto"/>
              <w:left w:val="single" w:sz="4" w:space="0" w:color="auto"/>
              <w:bottom w:val="single" w:sz="4" w:space="0" w:color="auto"/>
              <w:right w:val="single" w:sz="4" w:space="0" w:color="auto"/>
            </w:tcBorders>
          </w:tcPr>
          <w:p w14:paraId="5A1DC1C8" w14:textId="77777777" w:rsidR="00555693" w:rsidRDefault="00555693" w:rsidP="0060551B"/>
        </w:tc>
        <w:tc>
          <w:tcPr>
            <w:tcW w:w="3006" w:type="dxa"/>
            <w:tcBorders>
              <w:top w:val="single" w:sz="4" w:space="0" w:color="auto"/>
              <w:left w:val="single" w:sz="4" w:space="0" w:color="auto"/>
              <w:bottom w:val="single" w:sz="4" w:space="0" w:color="auto"/>
              <w:right w:val="single" w:sz="4" w:space="0" w:color="auto"/>
            </w:tcBorders>
          </w:tcPr>
          <w:p w14:paraId="42A00BAB" w14:textId="77777777" w:rsidR="00555693" w:rsidRDefault="00555693" w:rsidP="0060551B"/>
        </w:tc>
      </w:tr>
    </w:tbl>
    <w:p w14:paraId="5B64E17A" w14:textId="5FACC7AF" w:rsidR="00555693" w:rsidRPr="00555693" w:rsidRDefault="00555693" w:rsidP="00555693">
      <w:pPr>
        <w:spacing w:after="0"/>
        <w:rPr>
          <w:b/>
          <w:bCs/>
          <w:i/>
          <w:iCs/>
          <w:szCs w:val="22"/>
        </w:rPr>
      </w:pPr>
      <w:r w:rsidRPr="00555693">
        <w:rPr>
          <w:b/>
          <w:bCs/>
          <w:i/>
          <w:iCs/>
          <w:szCs w:val="22"/>
        </w:rPr>
        <w:t>Observations:</w:t>
      </w:r>
    </w:p>
    <w:p w14:paraId="0275769F" w14:textId="09641F8B" w:rsidR="00555693" w:rsidRDefault="00555693" w:rsidP="00555693">
      <w:pPr>
        <w:pStyle w:val="ListParagraph"/>
        <w:numPr>
          <w:ilvl w:val="0"/>
          <w:numId w:val="31"/>
        </w:numPr>
        <w:spacing w:before="0"/>
        <w:ind w:left="357" w:hanging="357"/>
        <w:rPr>
          <w:szCs w:val="22"/>
        </w:rPr>
      </w:pPr>
      <w:r>
        <w:rPr>
          <w:szCs w:val="22"/>
        </w:rPr>
        <w:t>Most customers stick to the default of 100 %</w:t>
      </w:r>
    </w:p>
    <w:p w14:paraId="611ADCBA" w14:textId="08442CE3" w:rsidR="00555693" w:rsidRPr="00555693" w:rsidRDefault="0006408D" w:rsidP="00555693">
      <w:pPr>
        <w:pStyle w:val="ListParagraph"/>
        <w:numPr>
          <w:ilvl w:val="0"/>
          <w:numId w:val="31"/>
        </w:numPr>
        <w:spacing w:before="0"/>
        <w:ind w:left="357" w:hanging="357"/>
        <w:rPr>
          <w:szCs w:val="22"/>
        </w:rPr>
      </w:pPr>
      <w:r>
        <w:rPr>
          <w:szCs w:val="22"/>
        </w:rPr>
        <w:t>Exceptions are for example long duration tasks “monitoring” effort, like a supplier task</w:t>
      </w:r>
    </w:p>
    <w:p w14:paraId="482AED52" w14:textId="77777777" w:rsidR="00555693" w:rsidRDefault="00555693" w:rsidP="00555693">
      <w:pPr>
        <w:pStyle w:val="Heading3"/>
      </w:pPr>
      <w:r>
        <w:t>Decision:</w:t>
      </w:r>
    </w:p>
    <w:p w14:paraId="31DF4120" w14:textId="77777777" w:rsidR="00555693" w:rsidRDefault="00555693" w:rsidP="00555693">
      <w:r>
        <w:t>As a … we choose for option … because …</w:t>
      </w:r>
    </w:p>
    <w:p w14:paraId="5CD23666" w14:textId="77777777" w:rsidR="00555693" w:rsidRDefault="00555693" w:rsidP="00555693"/>
    <w:p w14:paraId="017CFEEA" w14:textId="77777777" w:rsidR="00555693" w:rsidRDefault="00555693" w:rsidP="00555693">
      <w:pPr>
        <w:pStyle w:val="Heading3"/>
      </w:pPr>
      <w:r>
        <w:t>Implementation:</w:t>
      </w:r>
    </w:p>
    <w:p w14:paraId="2DCD720C" w14:textId="595687C7" w:rsidR="00B5703D" w:rsidRDefault="00B5703D">
      <w:r>
        <w:br w:type="page"/>
      </w:r>
    </w:p>
    <w:p w14:paraId="199131BF" w14:textId="4083D6C0" w:rsidR="00B5703D" w:rsidRPr="009D7459" w:rsidRDefault="005C6E5C" w:rsidP="005C6E5C">
      <w:pPr>
        <w:pStyle w:val="Heading2"/>
        <w:rPr>
          <w:b/>
          <w:bCs/>
        </w:rPr>
      </w:pPr>
      <w:bookmarkStart w:id="22" w:name="_Toc81662091"/>
      <w:r w:rsidRPr="009D7459">
        <w:rPr>
          <w:b/>
          <w:bCs/>
        </w:rPr>
        <w:lastRenderedPageBreak/>
        <w:t>Task Distribution Options</w:t>
      </w:r>
      <w:bookmarkEnd w:id="22"/>
    </w:p>
    <w:p w14:paraId="3730BFF1" w14:textId="23E7A614" w:rsidR="005C6E5C" w:rsidRDefault="005C6E5C" w:rsidP="005C6E5C">
      <w:hyperlink r:id="rId37" w:history="1">
        <w:r w:rsidRPr="00BB79EF">
          <w:rPr>
            <w:rStyle w:val="Hyperlink"/>
          </w:rPr>
          <w:t>https://support.a-dato.com/hc/en-us/articles/360039285453-Distribution-of-Tasks-and-Workpackages-via-My-activities</w:t>
        </w:r>
      </w:hyperlink>
    </w:p>
    <w:p w14:paraId="64404D93" w14:textId="740C664F" w:rsidR="005C6E5C" w:rsidRDefault="005C6E5C" w:rsidP="005C6E5C">
      <w:pPr>
        <w:pStyle w:val="Heading3"/>
      </w:pPr>
      <w:r>
        <w:t>Options:</w:t>
      </w:r>
    </w:p>
    <w:p w14:paraId="35FDBE59" w14:textId="77777777" w:rsidR="005C6E5C" w:rsidRDefault="005C6E5C" w:rsidP="005C6E5C">
      <w:pPr>
        <w:pStyle w:val="ListParagraph"/>
        <w:numPr>
          <w:ilvl w:val="0"/>
          <w:numId w:val="35"/>
        </w:numPr>
      </w:pPr>
      <w:r>
        <w:t>Tasks for the Task Manager Role</w:t>
      </w:r>
    </w:p>
    <w:p w14:paraId="627C375E" w14:textId="77777777" w:rsidR="005C6E5C" w:rsidRDefault="005C6E5C" w:rsidP="005C6E5C">
      <w:pPr>
        <w:pStyle w:val="ListParagraph"/>
        <w:numPr>
          <w:ilvl w:val="0"/>
          <w:numId w:val="35"/>
        </w:numPr>
      </w:pPr>
      <w:r>
        <w:t>Tasks for the Resource Manager Role</w:t>
      </w:r>
    </w:p>
    <w:p w14:paraId="52650596" w14:textId="77777777" w:rsidR="005C6E5C" w:rsidRDefault="005C6E5C" w:rsidP="005C6E5C">
      <w:pPr>
        <w:pStyle w:val="ListParagraph"/>
        <w:numPr>
          <w:ilvl w:val="0"/>
          <w:numId w:val="35"/>
        </w:numPr>
      </w:pPr>
      <w:r>
        <w:t>Tasks for the Resource Role</w:t>
      </w:r>
    </w:p>
    <w:p w14:paraId="08942FAD" w14:textId="77777777" w:rsidR="005C6E5C" w:rsidRDefault="005C6E5C" w:rsidP="005C6E5C">
      <w:pPr>
        <w:pStyle w:val="ListParagraph"/>
        <w:numPr>
          <w:ilvl w:val="0"/>
          <w:numId w:val="35"/>
        </w:numPr>
      </w:pPr>
      <w:r>
        <w:t>Tasks for the "Selected" Resource Role</w:t>
      </w:r>
    </w:p>
    <w:p w14:paraId="1ABDEB33" w14:textId="37F5ADB4" w:rsidR="005C6E5C" w:rsidRDefault="005C6E5C" w:rsidP="005C6E5C">
      <w:pPr>
        <w:pStyle w:val="ListParagraph"/>
        <w:numPr>
          <w:ilvl w:val="0"/>
          <w:numId w:val="35"/>
        </w:numPr>
      </w:pPr>
      <w:r>
        <w:t>Tasks for the Team Manager Role</w:t>
      </w:r>
    </w:p>
    <w:p w14:paraId="01626FEF" w14:textId="77777777" w:rsidR="005C6E5C" w:rsidRPr="005C6E5C" w:rsidRDefault="005C6E5C" w:rsidP="005C6E5C"/>
    <w:p w14:paraId="0E7F8CE2" w14:textId="77777777" w:rsidR="005C6E5C" w:rsidRDefault="005C6E5C" w:rsidP="005C6E5C">
      <w:pPr>
        <w:pStyle w:val="Heading3"/>
      </w:pPr>
      <w:r>
        <w:t>Pro’s and Con’s</w:t>
      </w:r>
    </w:p>
    <w:p w14:paraId="4E4C7A3D" w14:textId="77777777" w:rsidR="005C6E5C" w:rsidRPr="00753B21" w:rsidRDefault="005C6E5C" w:rsidP="005C6E5C"/>
    <w:tbl>
      <w:tblPr>
        <w:tblStyle w:val="TableGrid"/>
        <w:tblW w:w="0" w:type="auto"/>
        <w:tblLook w:val="04A0" w:firstRow="1" w:lastRow="0" w:firstColumn="1" w:lastColumn="0" w:noHBand="0" w:noVBand="1"/>
      </w:tblPr>
      <w:tblGrid>
        <w:gridCol w:w="3005"/>
        <w:gridCol w:w="3005"/>
        <w:gridCol w:w="3006"/>
      </w:tblGrid>
      <w:tr w:rsidR="005C6E5C" w14:paraId="097E7DE4" w14:textId="77777777" w:rsidTr="0060551B">
        <w:tc>
          <w:tcPr>
            <w:tcW w:w="3005" w:type="dxa"/>
            <w:tcBorders>
              <w:top w:val="single" w:sz="4" w:space="0" w:color="auto"/>
              <w:left w:val="single" w:sz="4" w:space="0" w:color="auto"/>
              <w:bottom w:val="single" w:sz="4" w:space="0" w:color="auto"/>
              <w:right w:val="single" w:sz="4" w:space="0" w:color="auto"/>
            </w:tcBorders>
            <w:hideMark/>
          </w:tcPr>
          <w:p w14:paraId="66FA6294" w14:textId="77777777" w:rsidR="005C6E5C" w:rsidRDefault="005C6E5C" w:rsidP="0060551B">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2EA4C19A" w14:textId="77777777" w:rsidR="005C6E5C" w:rsidRDefault="005C6E5C" w:rsidP="0060551B">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01A3F1C3" w14:textId="77777777" w:rsidR="005C6E5C" w:rsidRDefault="005C6E5C" w:rsidP="0060551B">
            <w:pPr>
              <w:rPr>
                <w:b/>
                <w:bCs/>
              </w:rPr>
            </w:pPr>
            <w:r>
              <w:rPr>
                <w:b/>
                <w:bCs/>
              </w:rPr>
              <w:t>Con’s</w:t>
            </w:r>
          </w:p>
        </w:tc>
      </w:tr>
      <w:tr w:rsidR="005C6E5C" w14:paraId="7A90759D" w14:textId="77777777" w:rsidTr="0060551B">
        <w:tc>
          <w:tcPr>
            <w:tcW w:w="3005" w:type="dxa"/>
            <w:tcBorders>
              <w:top w:val="single" w:sz="4" w:space="0" w:color="auto"/>
              <w:left w:val="single" w:sz="4" w:space="0" w:color="auto"/>
              <w:bottom w:val="single" w:sz="4" w:space="0" w:color="auto"/>
              <w:right w:val="single" w:sz="4" w:space="0" w:color="auto"/>
            </w:tcBorders>
          </w:tcPr>
          <w:p w14:paraId="54B04235" w14:textId="55A17C4A" w:rsidR="005C6E5C" w:rsidRDefault="005C6E5C" w:rsidP="0060551B"/>
        </w:tc>
        <w:tc>
          <w:tcPr>
            <w:tcW w:w="3005" w:type="dxa"/>
            <w:tcBorders>
              <w:top w:val="single" w:sz="4" w:space="0" w:color="auto"/>
              <w:left w:val="single" w:sz="4" w:space="0" w:color="auto"/>
              <w:bottom w:val="single" w:sz="4" w:space="0" w:color="auto"/>
              <w:right w:val="single" w:sz="4" w:space="0" w:color="auto"/>
            </w:tcBorders>
          </w:tcPr>
          <w:p w14:paraId="618F509D" w14:textId="2C947035" w:rsidR="005C6E5C" w:rsidRDefault="005C6E5C" w:rsidP="0060551B"/>
        </w:tc>
        <w:tc>
          <w:tcPr>
            <w:tcW w:w="3006" w:type="dxa"/>
            <w:tcBorders>
              <w:top w:val="single" w:sz="4" w:space="0" w:color="auto"/>
              <w:left w:val="single" w:sz="4" w:space="0" w:color="auto"/>
              <w:bottom w:val="single" w:sz="4" w:space="0" w:color="auto"/>
              <w:right w:val="single" w:sz="4" w:space="0" w:color="auto"/>
            </w:tcBorders>
          </w:tcPr>
          <w:p w14:paraId="52149477" w14:textId="77777777" w:rsidR="005C6E5C" w:rsidRDefault="005C6E5C" w:rsidP="0060551B"/>
        </w:tc>
      </w:tr>
      <w:tr w:rsidR="005C6E5C" w14:paraId="4F68977D" w14:textId="77777777" w:rsidTr="0060551B">
        <w:tc>
          <w:tcPr>
            <w:tcW w:w="3005" w:type="dxa"/>
            <w:tcBorders>
              <w:top w:val="single" w:sz="4" w:space="0" w:color="auto"/>
              <w:left w:val="single" w:sz="4" w:space="0" w:color="auto"/>
              <w:bottom w:val="single" w:sz="4" w:space="0" w:color="auto"/>
              <w:right w:val="single" w:sz="4" w:space="0" w:color="auto"/>
            </w:tcBorders>
          </w:tcPr>
          <w:p w14:paraId="12FD06D1" w14:textId="7CCD88F7" w:rsidR="005C6E5C" w:rsidRDefault="005C6E5C" w:rsidP="0060551B"/>
        </w:tc>
        <w:tc>
          <w:tcPr>
            <w:tcW w:w="3005" w:type="dxa"/>
            <w:tcBorders>
              <w:top w:val="single" w:sz="4" w:space="0" w:color="auto"/>
              <w:left w:val="single" w:sz="4" w:space="0" w:color="auto"/>
              <w:bottom w:val="single" w:sz="4" w:space="0" w:color="auto"/>
              <w:right w:val="single" w:sz="4" w:space="0" w:color="auto"/>
            </w:tcBorders>
          </w:tcPr>
          <w:p w14:paraId="0FFB404B" w14:textId="77777777" w:rsidR="005C6E5C" w:rsidRDefault="005C6E5C" w:rsidP="0060551B"/>
        </w:tc>
        <w:tc>
          <w:tcPr>
            <w:tcW w:w="3006" w:type="dxa"/>
            <w:tcBorders>
              <w:top w:val="single" w:sz="4" w:space="0" w:color="auto"/>
              <w:left w:val="single" w:sz="4" w:space="0" w:color="auto"/>
              <w:bottom w:val="single" w:sz="4" w:space="0" w:color="auto"/>
              <w:right w:val="single" w:sz="4" w:space="0" w:color="auto"/>
            </w:tcBorders>
          </w:tcPr>
          <w:p w14:paraId="4B2B18F0" w14:textId="2F2A1753" w:rsidR="005C6E5C" w:rsidRDefault="005C6E5C" w:rsidP="0060551B"/>
        </w:tc>
      </w:tr>
      <w:tr w:rsidR="005C6E5C" w14:paraId="4F761C5F" w14:textId="77777777" w:rsidTr="0060551B">
        <w:tc>
          <w:tcPr>
            <w:tcW w:w="3005" w:type="dxa"/>
            <w:tcBorders>
              <w:top w:val="single" w:sz="4" w:space="0" w:color="auto"/>
              <w:left w:val="single" w:sz="4" w:space="0" w:color="auto"/>
              <w:bottom w:val="single" w:sz="4" w:space="0" w:color="auto"/>
              <w:right w:val="single" w:sz="4" w:space="0" w:color="auto"/>
            </w:tcBorders>
          </w:tcPr>
          <w:p w14:paraId="7A886A40" w14:textId="77777777" w:rsidR="005C6E5C" w:rsidRDefault="005C6E5C" w:rsidP="0060551B"/>
        </w:tc>
        <w:tc>
          <w:tcPr>
            <w:tcW w:w="3005" w:type="dxa"/>
            <w:tcBorders>
              <w:top w:val="single" w:sz="4" w:space="0" w:color="auto"/>
              <w:left w:val="single" w:sz="4" w:space="0" w:color="auto"/>
              <w:bottom w:val="single" w:sz="4" w:space="0" w:color="auto"/>
              <w:right w:val="single" w:sz="4" w:space="0" w:color="auto"/>
            </w:tcBorders>
          </w:tcPr>
          <w:p w14:paraId="5E612344" w14:textId="77777777" w:rsidR="005C6E5C" w:rsidRDefault="005C6E5C" w:rsidP="0060551B"/>
        </w:tc>
        <w:tc>
          <w:tcPr>
            <w:tcW w:w="3006" w:type="dxa"/>
            <w:tcBorders>
              <w:top w:val="single" w:sz="4" w:space="0" w:color="auto"/>
              <w:left w:val="single" w:sz="4" w:space="0" w:color="auto"/>
              <w:bottom w:val="single" w:sz="4" w:space="0" w:color="auto"/>
              <w:right w:val="single" w:sz="4" w:space="0" w:color="auto"/>
            </w:tcBorders>
          </w:tcPr>
          <w:p w14:paraId="4F92D805" w14:textId="77777777" w:rsidR="005C6E5C" w:rsidRDefault="005C6E5C" w:rsidP="0060551B"/>
        </w:tc>
      </w:tr>
      <w:tr w:rsidR="005C6E5C" w14:paraId="7DABAA3B" w14:textId="77777777" w:rsidTr="0060551B">
        <w:tc>
          <w:tcPr>
            <w:tcW w:w="3005" w:type="dxa"/>
            <w:tcBorders>
              <w:top w:val="single" w:sz="4" w:space="0" w:color="auto"/>
              <w:left w:val="single" w:sz="4" w:space="0" w:color="auto"/>
              <w:bottom w:val="single" w:sz="4" w:space="0" w:color="auto"/>
              <w:right w:val="single" w:sz="4" w:space="0" w:color="auto"/>
            </w:tcBorders>
          </w:tcPr>
          <w:p w14:paraId="012B3937" w14:textId="77777777" w:rsidR="005C6E5C" w:rsidRDefault="005C6E5C" w:rsidP="0060551B"/>
        </w:tc>
        <w:tc>
          <w:tcPr>
            <w:tcW w:w="3005" w:type="dxa"/>
            <w:tcBorders>
              <w:top w:val="single" w:sz="4" w:space="0" w:color="auto"/>
              <w:left w:val="single" w:sz="4" w:space="0" w:color="auto"/>
              <w:bottom w:val="single" w:sz="4" w:space="0" w:color="auto"/>
              <w:right w:val="single" w:sz="4" w:space="0" w:color="auto"/>
            </w:tcBorders>
          </w:tcPr>
          <w:p w14:paraId="723E9824" w14:textId="77777777" w:rsidR="005C6E5C" w:rsidRDefault="005C6E5C" w:rsidP="0060551B"/>
        </w:tc>
        <w:tc>
          <w:tcPr>
            <w:tcW w:w="3006" w:type="dxa"/>
            <w:tcBorders>
              <w:top w:val="single" w:sz="4" w:space="0" w:color="auto"/>
              <w:left w:val="single" w:sz="4" w:space="0" w:color="auto"/>
              <w:bottom w:val="single" w:sz="4" w:space="0" w:color="auto"/>
              <w:right w:val="single" w:sz="4" w:space="0" w:color="auto"/>
            </w:tcBorders>
          </w:tcPr>
          <w:p w14:paraId="665FA0E0" w14:textId="77777777" w:rsidR="005C6E5C" w:rsidRDefault="005C6E5C" w:rsidP="0060551B"/>
        </w:tc>
      </w:tr>
    </w:tbl>
    <w:p w14:paraId="20E06284" w14:textId="77777777" w:rsidR="005C6E5C" w:rsidRDefault="005C6E5C" w:rsidP="005C6E5C">
      <w:pPr>
        <w:pStyle w:val="Heading3"/>
      </w:pPr>
      <w:r>
        <w:t>Decision:</w:t>
      </w:r>
    </w:p>
    <w:p w14:paraId="5B302E01" w14:textId="77777777" w:rsidR="005C6E5C" w:rsidRDefault="005C6E5C" w:rsidP="005C6E5C">
      <w:r>
        <w:t>As a … we choose for option … because …</w:t>
      </w:r>
    </w:p>
    <w:p w14:paraId="6261C436" w14:textId="77777777" w:rsidR="005C6E5C" w:rsidRDefault="005C6E5C" w:rsidP="005C6E5C"/>
    <w:p w14:paraId="5BB14261" w14:textId="77777777" w:rsidR="005C6E5C" w:rsidRDefault="005C6E5C" w:rsidP="005C6E5C">
      <w:pPr>
        <w:pStyle w:val="Heading3"/>
      </w:pPr>
      <w:r>
        <w:t>Implementation:</w:t>
      </w:r>
    </w:p>
    <w:p w14:paraId="1CD24BC2" w14:textId="3A4C5942" w:rsidR="005C6E5C" w:rsidRPr="005C6E5C" w:rsidRDefault="005C6E5C" w:rsidP="005C6E5C">
      <w:r>
        <w:br w:type="page"/>
      </w:r>
    </w:p>
    <w:p w14:paraId="2ECA08FC" w14:textId="521A122C" w:rsidR="00246A58" w:rsidRDefault="00246A58" w:rsidP="006364F4">
      <w:pPr>
        <w:pStyle w:val="Heading2"/>
      </w:pPr>
      <w:bookmarkStart w:id="23" w:name="_Toc81662092"/>
      <w:r>
        <w:lastRenderedPageBreak/>
        <w:t>Use of task managers</w:t>
      </w:r>
      <w:bookmarkEnd w:id="23"/>
    </w:p>
    <w:p w14:paraId="13192DA6" w14:textId="22C0CDCD" w:rsidR="00C16CE1" w:rsidRDefault="00614624" w:rsidP="00C16CE1">
      <w:hyperlink r:id="rId38" w:history="1">
        <w:r w:rsidR="00C16CE1">
          <w:rPr>
            <w:rStyle w:val="Hyperlink"/>
          </w:rPr>
          <w:t>https://support.a-dato.com/hc/en-us/articles/360017555594-Adding-users-and-roles-by-invitation</w:t>
        </w:r>
      </w:hyperlink>
    </w:p>
    <w:p w14:paraId="59A40624" w14:textId="6D36030E" w:rsidR="00E94A44" w:rsidRPr="00C16CE1" w:rsidRDefault="00614624" w:rsidP="00C16CE1">
      <w:hyperlink r:id="rId39" w:history="1">
        <w:r w:rsidR="00E94A44">
          <w:rPr>
            <w:rStyle w:val="Hyperlink"/>
          </w:rPr>
          <w:t>https://support.a-dato.com/hc/en-us/articles/360012438374-Task-management-guidelines</w:t>
        </w:r>
      </w:hyperlink>
    </w:p>
    <w:p w14:paraId="17C76A7D" w14:textId="550EA6D3" w:rsidR="00246A58" w:rsidRDefault="00246A58" w:rsidP="006364F4">
      <w:pPr>
        <w:pStyle w:val="Heading3"/>
      </w:pPr>
      <w:r>
        <w:t>Options:</w:t>
      </w:r>
    </w:p>
    <w:p w14:paraId="2E22C3F2" w14:textId="3A51DC06" w:rsidR="001D3C73" w:rsidRDefault="001D3C73" w:rsidP="001D3C73">
      <w:pPr>
        <w:pStyle w:val="ListParagraph"/>
        <w:numPr>
          <w:ilvl w:val="0"/>
          <w:numId w:val="9"/>
        </w:numPr>
      </w:pPr>
      <w:r>
        <w:t>Do not use task managers</w:t>
      </w:r>
    </w:p>
    <w:p w14:paraId="7172B29C" w14:textId="438220AE" w:rsidR="001D3C73" w:rsidRDefault="001D3C73" w:rsidP="001D3C73">
      <w:pPr>
        <w:pStyle w:val="ListParagraph"/>
        <w:numPr>
          <w:ilvl w:val="0"/>
          <w:numId w:val="9"/>
        </w:numPr>
      </w:pPr>
      <w:r>
        <w:t>Use a single task manager</w:t>
      </w:r>
      <w:r w:rsidR="00CF5321">
        <w:t xml:space="preserve"> for the entire project</w:t>
      </w:r>
    </w:p>
    <w:p w14:paraId="269C9A8E" w14:textId="71D6CB24" w:rsidR="001D3C73" w:rsidRPr="001D3C73" w:rsidRDefault="001D3C73" w:rsidP="001D3C73">
      <w:pPr>
        <w:pStyle w:val="ListParagraph"/>
        <w:numPr>
          <w:ilvl w:val="0"/>
          <w:numId w:val="9"/>
        </w:numPr>
      </w:pPr>
      <w:r>
        <w:t>Use multiple task managers</w:t>
      </w:r>
    </w:p>
    <w:p w14:paraId="584D0710" w14:textId="6CF0A1FD" w:rsidR="00246A58" w:rsidRDefault="00246A58" w:rsidP="006364F4">
      <w:pPr>
        <w:pStyle w:val="Heading3"/>
      </w:pPr>
      <w:r>
        <w:t>Pro’s and Con’s</w:t>
      </w:r>
    </w:p>
    <w:p w14:paraId="66835521" w14:textId="77777777" w:rsidR="00B5703D" w:rsidRPr="00B5703D" w:rsidRDefault="00B5703D" w:rsidP="00B5703D"/>
    <w:tbl>
      <w:tblPr>
        <w:tblStyle w:val="TableGrid"/>
        <w:tblW w:w="0" w:type="auto"/>
        <w:tblLook w:val="04A0" w:firstRow="1" w:lastRow="0" w:firstColumn="1" w:lastColumn="0" w:noHBand="0" w:noVBand="1"/>
      </w:tblPr>
      <w:tblGrid>
        <w:gridCol w:w="3005"/>
        <w:gridCol w:w="3005"/>
        <w:gridCol w:w="3006"/>
      </w:tblGrid>
      <w:tr w:rsidR="00246A58" w14:paraId="2BE9523F"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1E14DFDC"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21DCB5BE"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2B35040E" w14:textId="77777777" w:rsidR="00246A58" w:rsidRDefault="00246A58">
            <w:pPr>
              <w:rPr>
                <w:b/>
                <w:bCs/>
              </w:rPr>
            </w:pPr>
            <w:r>
              <w:rPr>
                <w:b/>
                <w:bCs/>
              </w:rPr>
              <w:t>Con’s</w:t>
            </w:r>
          </w:p>
        </w:tc>
      </w:tr>
      <w:tr w:rsidR="00246A58" w14:paraId="49027F58" w14:textId="77777777" w:rsidTr="00246A58">
        <w:tc>
          <w:tcPr>
            <w:tcW w:w="3005" w:type="dxa"/>
            <w:tcBorders>
              <w:top w:val="single" w:sz="4" w:space="0" w:color="auto"/>
              <w:left w:val="single" w:sz="4" w:space="0" w:color="auto"/>
              <w:bottom w:val="single" w:sz="4" w:space="0" w:color="auto"/>
              <w:right w:val="single" w:sz="4" w:space="0" w:color="auto"/>
            </w:tcBorders>
          </w:tcPr>
          <w:p w14:paraId="31050777"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28FC2C22"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6D35EE43" w14:textId="77777777" w:rsidR="00246A58" w:rsidRDefault="00246A58"/>
        </w:tc>
      </w:tr>
      <w:tr w:rsidR="00246A58" w14:paraId="353BC738" w14:textId="77777777" w:rsidTr="00246A58">
        <w:tc>
          <w:tcPr>
            <w:tcW w:w="3005" w:type="dxa"/>
            <w:tcBorders>
              <w:top w:val="single" w:sz="4" w:space="0" w:color="auto"/>
              <w:left w:val="single" w:sz="4" w:space="0" w:color="auto"/>
              <w:bottom w:val="single" w:sz="4" w:space="0" w:color="auto"/>
              <w:right w:val="single" w:sz="4" w:space="0" w:color="auto"/>
            </w:tcBorders>
          </w:tcPr>
          <w:p w14:paraId="7FDC284F"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3C035AA2"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67B8BD1C" w14:textId="77777777" w:rsidR="00246A58" w:rsidRDefault="00246A58"/>
        </w:tc>
      </w:tr>
      <w:tr w:rsidR="00246A58" w14:paraId="5073B9E3" w14:textId="77777777" w:rsidTr="00246A58">
        <w:tc>
          <w:tcPr>
            <w:tcW w:w="3005" w:type="dxa"/>
            <w:tcBorders>
              <w:top w:val="single" w:sz="4" w:space="0" w:color="auto"/>
              <w:left w:val="single" w:sz="4" w:space="0" w:color="auto"/>
              <w:bottom w:val="single" w:sz="4" w:space="0" w:color="auto"/>
              <w:right w:val="single" w:sz="4" w:space="0" w:color="auto"/>
            </w:tcBorders>
          </w:tcPr>
          <w:p w14:paraId="51568656"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7F6C66A8"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CAB3DED" w14:textId="77777777" w:rsidR="00246A58" w:rsidRDefault="00246A58"/>
        </w:tc>
      </w:tr>
      <w:tr w:rsidR="00246A58" w14:paraId="3E7882C2" w14:textId="77777777" w:rsidTr="00246A58">
        <w:tc>
          <w:tcPr>
            <w:tcW w:w="3005" w:type="dxa"/>
            <w:tcBorders>
              <w:top w:val="single" w:sz="4" w:space="0" w:color="auto"/>
              <w:left w:val="single" w:sz="4" w:space="0" w:color="auto"/>
              <w:bottom w:val="single" w:sz="4" w:space="0" w:color="auto"/>
              <w:right w:val="single" w:sz="4" w:space="0" w:color="auto"/>
            </w:tcBorders>
          </w:tcPr>
          <w:p w14:paraId="02AF1EFF"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1344D4D6"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52A5D210" w14:textId="77777777" w:rsidR="00246A58" w:rsidRDefault="00246A58"/>
        </w:tc>
      </w:tr>
    </w:tbl>
    <w:p w14:paraId="303D293D" w14:textId="77777777" w:rsidR="00246A58" w:rsidRDefault="00246A58" w:rsidP="00246A58">
      <w:pPr>
        <w:rPr>
          <w:szCs w:val="22"/>
        </w:rPr>
      </w:pPr>
    </w:p>
    <w:p w14:paraId="3563DE0E" w14:textId="77777777" w:rsidR="00246A58" w:rsidRDefault="00246A58" w:rsidP="006364F4">
      <w:pPr>
        <w:pStyle w:val="Heading3"/>
      </w:pPr>
      <w:r>
        <w:t>Decision:</w:t>
      </w:r>
    </w:p>
    <w:p w14:paraId="534A9135" w14:textId="4746047C" w:rsidR="00246A58" w:rsidRDefault="00246A58" w:rsidP="00246A58">
      <w:r>
        <w:t>As a … we choose for option … because …</w:t>
      </w:r>
    </w:p>
    <w:p w14:paraId="6426D0D4" w14:textId="475620EC" w:rsidR="00CF5321" w:rsidRDefault="00CF5321" w:rsidP="00CF5321">
      <w:pPr>
        <w:pStyle w:val="Quote"/>
      </w:pPr>
      <w:r>
        <w:t>We will use the subproject managers as task manager.</w:t>
      </w:r>
    </w:p>
    <w:p w14:paraId="6EB17B16" w14:textId="77777777" w:rsidR="00246A58" w:rsidRDefault="00246A58" w:rsidP="006364F4">
      <w:pPr>
        <w:pStyle w:val="Heading3"/>
      </w:pPr>
      <w:r>
        <w:t>Implementation:</w:t>
      </w:r>
    </w:p>
    <w:p w14:paraId="29CBFD38" w14:textId="77777777" w:rsidR="00246A58" w:rsidRDefault="00246A58" w:rsidP="00246A58"/>
    <w:p w14:paraId="11BE1B7F" w14:textId="340B812D" w:rsidR="00246A58" w:rsidRDefault="00246A58" w:rsidP="006364F4">
      <w:pPr>
        <w:pStyle w:val="Heading2"/>
      </w:pPr>
      <w:bookmarkStart w:id="24" w:name="_Toc81662093"/>
      <w:r>
        <w:t>Use of resource managers</w:t>
      </w:r>
      <w:bookmarkEnd w:id="24"/>
    </w:p>
    <w:p w14:paraId="5E29FC88" w14:textId="46A5CC04" w:rsidR="00C16CE1" w:rsidRDefault="00614624" w:rsidP="00C16CE1">
      <w:hyperlink r:id="rId40" w:history="1">
        <w:r w:rsidR="00C16CE1">
          <w:rPr>
            <w:rStyle w:val="Hyperlink"/>
          </w:rPr>
          <w:t>https://support.a-dato.com/hc/en-us/articles/360017555594-Adding-users-and-roles-by-invitation</w:t>
        </w:r>
      </w:hyperlink>
    </w:p>
    <w:p w14:paraId="61908639" w14:textId="244FE74B" w:rsidR="00C16CE1" w:rsidRDefault="00614624" w:rsidP="00C16CE1">
      <w:hyperlink r:id="rId41" w:history="1">
        <w:r w:rsidR="00C16CE1">
          <w:rPr>
            <w:rStyle w:val="Hyperlink"/>
          </w:rPr>
          <w:t>https://support.a-dato.com/hc/en-us/articles/360012448954-Skill-and-resource-configuration</w:t>
        </w:r>
      </w:hyperlink>
    </w:p>
    <w:p w14:paraId="5A3207EC" w14:textId="77777777" w:rsidR="00C16CE1" w:rsidRPr="00C16CE1" w:rsidRDefault="00C16CE1" w:rsidP="00C16CE1"/>
    <w:p w14:paraId="45319BEC" w14:textId="3F7EB418" w:rsidR="00246A58" w:rsidRDefault="00246A58" w:rsidP="006364F4">
      <w:pPr>
        <w:pStyle w:val="Heading3"/>
      </w:pPr>
      <w:r>
        <w:t>Options:</w:t>
      </w:r>
    </w:p>
    <w:p w14:paraId="7ACFCEC3" w14:textId="77777777" w:rsidR="00184052" w:rsidRPr="00184052" w:rsidRDefault="00184052" w:rsidP="00184052"/>
    <w:p w14:paraId="1B377CD6" w14:textId="55499DCD" w:rsidR="00246A58" w:rsidRDefault="00246A58" w:rsidP="006364F4">
      <w:pPr>
        <w:pStyle w:val="Heading3"/>
      </w:pPr>
      <w:r>
        <w:t>Pro’s and Con’s</w:t>
      </w:r>
    </w:p>
    <w:p w14:paraId="0437ACC6"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3600F3E4"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3ABCD7E3"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79B2F781"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61CDFA1C" w14:textId="77777777" w:rsidR="00246A58" w:rsidRDefault="00246A58">
            <w:pPr>
              <w:rPr>
                <w:b/>
                <w:bCs/>
              </w:rPr>
            </w:pPr>
            <w:r>
              <w:rPr>
                <w:b/>
                <w:bCs/>
              </w:rPr>
              <w:t>Con’s</w:t>
            </w:r>
          </w:p>
        </w:tc>
      </w:tr>
      <w:tr w:rsidR="00246A58" w14:paraId="29B26BE5" w14:textId="77777777" w:rsidTr="00246A58">
        <w:tc>
          <w:tcPr>
            <w:tcW w:w="3005" w:type="dxa"/>
            <w:tcBorders>
              <w:top w:val="single" w:sz="4" w:space="0" w:color="auto"/>
              <w:left w:val="single" w:sz="4" w:space="0" w:color="auto"/>
              <w:bottom w:val="single" w:sz="4" w:space="0" w:color="auto"/>
              <w:right w:val="single" w:sz="4" w:space="0" w:color="auto"/>
            </w:tcBorders>
          </w:tcPr>
          <w:p w14:paraId="5D9944FF"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5BF8DC4D"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52864DD" w14:textId="77777777" w:rsidR="00246A58" w:rsidRDefault="00246A58"/>
        </w:tc>
      </w:tr>
      <w:tr w:rsidR="00246A58" w14:paraId="7936597A" w14:textId="77777777" w:rsidTr="00246A58">
        <w:tc>
          <w:tcPr>
            <w:tcW w:w="3005" w:type="dxa"/>
            <w:tcBorders>
              <w:top w:val="single" w:sz="4" w:space="0" w:color="auto"/>
              <w:left w:val="single" w:sz="4" w:space="0" w:color="auto"/>
              <w:bottom w:val="single" w:sz="4" w:space="0" w:color="auto"/>
              <w:right w:val="single" w:sz="4" w:space="0" w:color="auto"/>
            </w:tcBorders>
          </w:tcPr>
          <w:p w14:paraId="3CE2028A"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45883383"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152CF817" w14:textId="77777777" w:rsidR="00246A58" w:rsidRDefault="00246A58"/>
        </w:tc>
      </w:tr>
      <w:tr w:rsidR="00246A58" w14:paraId="01BA55A6" w14:textId="77777777" w:rsidTr="00246A58">
        <w:tc>
          <w:tcPr>
            <w:tcW w:w="3005" w:type="dxa"/>
            <w:tcBorders>
              <w:top w:val="single" w:sz="4" w:space="0" w:color="auto"/>
              <w:left w:val="single" w:sz="4" w:space="0" w:color="auto"/>
              <w:bottom w:val="single" w:sz="4" w:space="0" w:color="auto"/>
              <w:right w:val="single" w:sz="4" w:space="0" w:color="auto"/>
            </w:tcBorders>
          </w:tcPr>
          <w:p w14:paraId="35139655"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4B7AFBD7"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481C5374" w14:textId="77777777" w:rsidR="00246A58" w:rsidRDefault="00246A58"/>
        </w:tc>
      </w:tr>
      <w:tr w:rsidR="00246A58" w14:paraId="53CED33B" w14:textId="77777777" w:rsidTr="00246A58">
        <w:tc>
          <w:tcPr>
            <w:tcW w:w="3005" w:type="dxa"/>
            <w:tcBorders>
              <w:top w:val="single" w:sz="4" w:space="0" w:color="auto"/>
              <w:left w:val="single" w:sz="4" w:space="0" w:color="auto"/>
              <w:bottom w:val="single" w:sz="4" w:space="0" w:color="auto"/>
              <w:right w:val="single" w:sz="4" w:space="0" w:color="auto"/>
            </w:tcBorders>
          </w:tcPr>
          <w:p w14:paraId="64745FE0"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5F8EF269"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09F6956B" w14:textId="77777777" w:rsidR="00246A58" w:rsidRDefault="00246A58"/>
        </w:tc>
      </w:tr>
    </w:tbl>
    <w:p w14:paraId="408A6277" w14:textId="77777777" w:rsidR="00246A58" w:rsidRDefault="00246A58" w:rsidP="00246A58">
      <w:pPr>
        <w:rPr>
          <w:szCs w:val="22"/>
        </w:rPr>
      </w:pPr>
    </w:p>
    <w:p w14:paraId="17F03584" w14:textId="77777777" w:rsidR="00246A58" w:rsidRDefault="00246A58" w:rsidP="006364F4">
      <w:pPr>
        <w:pStyle w:val="Heading3"/>
      </w:pPr>
      <w:r>
        <w:t>Decision:</w:t>
      </w:r>
    </w:p>
    <w:p w14:paraId="7541CAF6" w14:textId="51623745" w:rsidR="00246A58" w:rsidRDefault="00246A58" w:rsidP="00246A58">
      <w:r>
        <w:t>As a … we choose for option … because …</w:t>
      </w:r>
    </w:p>
    <w:p w14:paraId="3FEF2277" w14:textId="4C213A45" w:rsidR="00CF5321" w:rsidRDefault="00CF5321" w:rsidP="00246A58">
      <w:r>
        <w:t>Resource managers responsible for hard allocation. Team leaders are resource managers.</w:t>
      </w:r>
    </w:p>
    <w:p w14:paraId="7814408A" w14:textId="05AAD8D0" w:rsidR="00246A58" w:rsidRDefault="00246A58" w:rsidP="006364F4">
      <w:pPr>
        <w:pStyle w:val="Heading3"/>
      </w:pPr>
      <w:r>
        <w:t>Implementation:</w:t>
      </w:r>
    </w:p>
    <w:p w14:paraId="064C50F9" w14:textId="77777777" w:rsidR="00937ADE" w:rsidRPr="00937ADE" w:rsidRDefault="00937ADE" w:rsidP="00937ADE"/>
    <w:p w14:paraId="722AA128" w14:textId="2D4C2A30" w:rsidR="00246A58" w:rsidRDefault="00246A58" w:rsidP="006364F4">
      <w:pPr>
        <w:pStyle w:val="Heading2"/>
      </w:pPr>
      <w:bookmarkStart w:id="25" w:name="_Toc81662094"/>
      <w:r w:rsidRPr="00246A58">
        <w:t>Use</w:t>
      </w:r>
      <w:r>
        <w:t xml:space="preserve"> of skill managers</w:t>
      </w:r>
      <w:r w:rsidR="00B5703D">
        <w:t xml:space="preserve"> (Team Manager)</w:t>
      </w:r>
      <w:bookmarkEnd w:id="25"/>
    </w:p>
    <w:p w14:paraId="7793516B" w14:textId="69A766F0" w:rsidR="00C16CE1" w:rsidRDefault="00C16CE1" w:rsidP="00C16CE1"/>
    <w:p w14:paraId="5624E2C6" w14:textId="25525B94" w:rsidR="00C16CE1" w:rsidRDefault="00614624" w:rsidP="00C16CE1">
      <w:hyperlink r:id="rId42" w:history="1">
        <w:r w:rsidR="00C16CE1">
          <w:rPr>
            <w:rStyle w:val="Hyperlink"/>
          </w:rPr>
          <w:t>https://support.a-dato.com/hc/en-us/articles/360017555594-Adding-users-and-roles-by-invitation</w:t>
        </w:r>
      </w:hyperlink>
    </w:p>
    <w:p w14:paraId="63900E49" w14:textId="13BC32DD" w:rsidR="00C16CE1" w:rsidRPr="00C16CE1" w:rsidRDefault="00614624" w:rsidP="00C16CE1">
      <w:hyperlink r:id="rId43" w:history="1">
        <w:r w:rsidR="00C16CE1">
          <w:rPr>
            <w:rStyle w:val="Hyperlink"/>
          </w:rPr>
          <w:t>https://support.a-dato.com/hc/en-us/articles/360012589613-Resource-management-for-team-skills</w:t>
        </w:r>
      </w:hyperlink>
    </w:p>
    <w:p w14:paraId="68757BF5" w14:textId="113C0B13" w:rsidR="00246A58" w:rsidRDefault="00246A58" w:rsidP="006364F4">
      <w:pPr>
        <w:pStyle w:val="Heading3"/>
      </w:pPr>
      <w:r>
        <w:t>Options:</w:t>
      </w:r>
    </w:p>
    <w:p w14:paraId="478191AC" w14:textId="77777777" w:rsidR="00184052" w:rsidRPr="00184052" w:rsidRDefault="00184052" w:rsidP="00184052"/>
    <w:p w14:paraId="7E214CBA" w14:textId="66EBDF99" w:rsidR="00246A58" w:rsidRDefault="00246A58" w:rsidP="006364F4">
      <w:pPr>
        <w:pStyle w:val="Heading3"/>
      </w:pPr>
      <w:r>
        <w:t>Pro’s and Con’s</w:t>
      </w:r>
    </w:p>
    <w:p w14:paraId="01EDEF37"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71C6DD4A"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5E897CE5"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5B894ACF"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3D07DD70" w14:textId="77777777" w:rsidR="00246A58" w:rsidRDefault="00246A58">
            <w:pPr>
              <w:rPr>
                <w:b/>
                <w:bCs/>
              </w:rPr>
            </w:pPr>
            <w:r>
              <w:rPr>
                <w:b/>
                <w:bCs/>
              </w:rPr>
              <w:t>Con’s</w:t>
            </w:r>
          </w:p>
        </w:tc>
      </w:tr>
      <w:tr w:rsidR="00246A58" w14:paraId="7D80F0AC" w14:textId="77777777" w:rsidTr="00246A58">
        <w:tc>
          <w:tcPr>
            <w:tcW w:w="3005" w:type="dxa"/>
            <w:tcBorders>
              <w:top w:val="single" w:sz="4" w:space="0" w:color="auto"/>
              <w:left w:val="single" w:sz="4" w:space="0" w:color="auto"/>
              <w:bottom w:val="single" w:sz="4" w:space="0" w:color="auto"/>
              <w:right w:val="single" w:sz="4" w:space="0" w:color="auto"/>
            </w:tcBorders>
          </w:tcPr>
          <w:p w14:paraId="75244449"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0B5C8DA6"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8B2C6C8" w14:textId="77777777" w:rsidR="00246A58" w:rsidRDefault="00246A58"/>
        </w:tc>
      </w:tr>
      <w:tr w:rsidR="00246A58" w14:paraId="36208BF2" w14:textId="77777777" w:rsidTr="00246A58">
        <w:tc>
          <w:tcPr>
            <w:tcW w:w="3005" w:type="dxa"/>
            <w:tcBorders>
              <w:top w:val="single" w:sz="4" w:space="0" w:color="auto"/>
              <w:left w:val="single" w:sz="4" w:space="0" w:color="auto"/>
              <w:bottom w:val="single" w:sz="4" w:space="0" w:color="auto"/>
              <w:right w:val="single" w:sz="4" w:space="0" w:color="auto"/>
            </w:tcBorders>
          </w:tcPr>
          <w:p w14:paraId="569DE6CD"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02AC2B1B"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21FE5C1D" w14:textId="77777777" w:rsidR="00246A58" w:rsidRDefault="00246A58"/>
        </w:tc>
      </w:tr>
      <w:tr w:rsidR="00246A58" w14:paraId="02A374A1" w14:textId="77777777" w:rsidTr="00246A58">
        <w:tc>
          <w:tcPr>
            <w:tcW w:w="3005" w:type="dxa"/>
            <w:tcBorders>
              <w:top w:val="single" w:sz="4" w:space="0" w:color="auto"/>
              <w:left w:val="single" w:sz="4" w:space="0" w:color="auto"/>
              <w:bottom w:val="single" w:sz="4" w:space="0" w:color="auto"/>
              <w:right w:val="single" w:sz="4" w:space="0" w:color="auto"/>
            </w:tcBorders>
          </w:tcPr>
          <w:p w14:paraId="19A5915E"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7FC67D70"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CC73E06" w14:textId="77777777" w:rsidR="00246A58" w:rsidRDefault="00246A58"/>
        </w:tc>
      </w:tr>
      <w:tr w:rsidR="00246A58" w14:paraId="55768BCB" w14:textId="77777777" w:rsidTr="00246A58">
        <w:tc>
          <w:tcPr>
            <w:tcW w:w="3005" w:type="dxa"/>
            <w:tcBorders>
              <w:top w:val="single" w:sz="4" w:space="0" w:color="auto"/>
              <w:left w:val="single" w:sz="4" w:space="0" w:color="auto"/>
              <w:bottom w:val="single" w:sz="4" w:space="0" w:color="auto"/>
              <w:right w:val="single" w:sz="4" w:space="0" w:color="auto"/>
            </w:tcBorders>
          </w:tcPr>
          <w:p w14:paraId="53BDEF1F"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388B5FAA"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55E1E0B6" w14:textId="77777777" w:rsidR="00246A58" w:rsidRDefault="00246A58"/>
        </w:tc>
      </w:tr>
    </w:tbl>
    <w:p w14:paraId="3FDDD73E" w14:textId="77777777" w:rsidR="00246A58" w:rsidRDefault="00246A58" w:rsidP="00246A58">
      <w:pPr>
        <w:rPr>
          <w:szCs w:val="22"/>
        </w:rPr>
      </w:pPr>
    </w:p>
    <w:p w14:paraId="3C973FF6" w14:textId="77777777" w:rsidR="00246A58" w:rsidRDefault="00246A58" w:rsidP="006364F4">
      <w:pPr>
        <w:pStyle w:val="Heading3"/>
      </w:pPr>
      <w:r>
        <w:t>Decision:</w:t>
      </w:r>
    </w:p>
    <w:p w14:paraId="117DA36D" w14:textId="31C55258" w:rsidR="00246A58" w:rsidRDefault="00246A58" w:rsidP="00246A58">
      <w:r>
        <w:t>As a … we choose for option … because …</w:t>
      </w:r>
    </w:p>
    <w:p w14:paraId="79F4B54F" w14:textId="5DFB4449" w:rsidR="00CF5321" w:rsidRDefault="00CF5321" w:rsidP="00CF5321">
      <w:pPr>
        <w:pStyle w:val="Quote"/>
      </w:pPr>
      <w:r>
        <w:t>We will not use skill managers.</w:t>
      </w:r>
      <w:r w:rsidR="00B5703D">
        <w:t xml:space="preserve"> </w:t>
      </w:r>
      <w:r>
        <w:t>It is not strictly needed.</w:t>
      </w:r>
    </w:p>
    <w:p w14:paraId="1BF34505" w14:textId="77777777" w:rsidR="00246A58" w:rsidRDefault="00246A58" w:rsidP="006364F4">
      <w:pPr>
        <w:pStyle w:val="Heading3"/>
      </w:pPr>
      <w:r>
        <w:lastRenderedPageBreak/>
        <w:t>Implementation:</w:t>
      </w:r>
    </w:p>
    <w:p w14:paraId="5EABA20A" w14:textId="001C6874" w:rsidR="004E36BD" w:rsidRDefault="004E36BD">
      <w:r>
        <w:br w:type="page"/>
      </w:r>
    </w:p>
    <w:p w14:paraId="5CDFE58F" w14:textId="77777777" w:rsidR="00246A58" w:rsidRDefault="00246A58" w:rsidP="00246A58"/>
    <w:p w14:paraId="0FE90E1C" w14:textId="3381B0E4" w:rsidR="00246A58" w:rsidRDefault="004E36BD" w:rsidP="004E36BD">
      <w:pPr>
        <w:pStyle w:val="Heading1"/>
      </w:pPr>
      <w:bookmarkStart w:id="26" w:name="_Toc81662095"/>
      <w:r>
        <w:t>Task Execution</w:t>
      </w:r>
      <w:bookmarkEnd w:id="26"/>
    </w:p>
    <w:p w14:paraId="7ACF10A0" w14:textId="53B2FF61" w:rsidR="00246A58" w:rsidRPr="009D7459" w:rsidRDefault="00246A58" w:rsidP="006364F4">
      <w:pPr>
        <w:pStyle w:val="Heading2"/>
        <w:rPr>
          <w:b/>
          <w:bCs/>
        </w:rPr>
      </w:pPr>
      <w:bookmarkStart w:id="27" w:name="_Toc81662096"/>
      <w:r w:rsidRPr="009D7459">
        <w:rPr>
          <w:b/>
          <w:bCs/>
        </w:rPr>
        <w:t>Update frequency</w:t>
      </w:r>
      <w:bookmarkEnd w:id="27"/>
    </w:p>
    <w:p w14:paraId="6F3706FA" w14:textId="4ABF6814" w:rsidR="00E94A44" w:rsidRDefault="00614624" w:rsidP="00E94A44">
      <w:hyperlink r:id="rId44" w:history="1">
        <w:r w:rsidR="00E94A44">
          <w:rPr>
            <w:rStyle w:val="Hyperlink"/>
          </w:rPr>
          <w:t>https://support.a-dato.com/hc/en-us/articles/360012438374-Task-management-guidelines</w:t>
        </w:r>
      </w:hyperlink>
    </w:p>
    <w:p w14:paraId="585FC56A" w14:textId="6703BF50" w:rsidR="00E94A44" w:rsidRDefault="00614624" w:rsidP="00E94A44">
      <w:hyperlink r:id="rId45" w:history="1">
        <w:r w:rsidR="00E94A44" w:rsidRPr="00BE1725">
          <w:rPr>
            <w:rStyle w:val="Hyperlink"/>
          </w:rPr>
          <w:t>https://support.a-dato.com/hc/en-us/articles/360012215594-My-activities-or-Active-tasks-</w:t>
        </w:r>
      </w:hyperlink>
    </w:p>
    <w:p w14:paraId="0353D562" w14:textId="77777777" w:rsidR="00E94A44" w:rsidRPr="00E94A44" w:rsidRDefault="00E94A44" w:rsidP="00E94A44"/>
    <w:p w14:paraId="74BDBCC3" w14:textId="77777777" w:rsidR="00246A58" w:rsidRDefault="00246A58" w:rsidP="006364F4">
      <w:pPr>
        <w:pStyle w:val="Heading3"/>
      </w:pPr>
      <w:r>
        <w:t>Options:</w:t>
      </w:r>
    </w:p>
    <w:p w14:paraId="2DFF81BF" w14:textId="77777777" w:rsidR="00246A58" w:rsidRPr="00184052" w:rsidRDefault="00246A58" w:rsidP="007F63FF">
      <w:pPr>
        <w:pStyle w:val="ListParagraph"/>
        <w:numPr>
          <w:ilvl w:val="0"/>
          <w:numId w:val="6"/>
        </w:numPr>
        <w:spacing w:before="0" w:after="160" w:line="256" w:lineRule="auto"/>
        <w:rPr>
          <w:b/>
          <w:bCs/>
        </w:rPr>
      </w:pPr>
      <w:r w:rsidRPr="00184052">
        <w:rPr>
          <w:b/>
          <w:bCs/>
        </w:rPr>
        <w:t>Daily</w:t>
      </w:r>
    </w:p>
    <w:p w14:paraId="3E214E6F" w14:textId="77777777" w:rsidR="00246A58" w:rsidRDefault="00246A58" w:rsidP="007F63FF">
      <w:pPr>
        <w:pStyle w:val="ListParagraph"/>
        <w:numPr>
          <w:ilvl w:val="0"/>
          <w:numId w:val="6"/>
        </w:numPr>
        <w:spacing w:before="0" w:after="160" w:line="256" w:lineRule="auto"/>
      </w:pPr>
      <w:r>
        <w:t>Every other day</w:t>
      </w:r>
    </w:p>
    <w:p w14:paraId="1ECACE32" w14:textId="77777777" w:rsidR="00246A58" w:rsidRDefault="00246A58" w:rsidP="007F63FF">
      <w:pPr>
        <w:pStyle w:val="ListParagraph"/>
        <w:numPr>
          <w:ilvl w:val="0"/>
          <w:numId w:val="6"/>
        </w:numPr>
        <w:spacing w:before="0" w:after="160" w:line="256" w:lineRule="auto"/>
      </w:pPr>
      <w:r>
        <w:t>Weekly</w:t>
      </w:r>
    </w:p>
    <w:p w14:paraId="65550DC8" w14:textId="1FFEC369" w:rsidR="00246A58" w:rsidRDefault="00246A58" w:rsidP="006364F4">
      <w:pPr>
        <w:pStyle w:val="Heading3"/>
      </w:pPr>
      <w:r>
        <w:t>Pro’s and Con’s</w:t>
      </w:r>
    </w:p>
    <w:p w14:paraId="0B9B4FFE"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56D783D8"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0AFEA5A6"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66258BAC"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496C326E" w14:textId="77777777" w:rsidR="00246A58" w:rsidRDefault="00246A58">
            <w:pPr>
              <w:rPr>
                <w:b/>
                <w:bCs/>
              </w:rPr>
            </w:pPr>
            <w:r>
              <w:rPr>
                <w:b/>
                <w:bCs/>
              </w:rPr>
              <w:t>Con’s</w:t>
            </w:r>
          </w:p>
        </w:tc>
      </w:tr>
      <w:tr w:rsidR="00246A58" w14:paraId="38BC8DFD" w14:textId="77777777" w:rsidTr="00246A58">
        <w:tc>
          <w:tcPr>
            <w:tcW w:w="3005" w:type="dxa"/>
            <w:tcBorders>
              <w:top w:val="single" w:sz="4" w:space="0" w:color="auto"/>
              <w:left w:val="single" w:sz="4" w:space="0" w:color="auto"/>
              <w:bottom w:val="single" w:sz="4" w:space="0" w:color="auto"/>
              <w:right w:val="single" w:sz="4" w:space="0" w:color="auto"/>
            </w:tcBorders>
          </w:tcPr>
          <w:p w14:paraId="24E9E62A"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3C2F93ED"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084ACD8F" w14:textId="77777777" w:rsidR="00246A58" w:rsidRDefault="00246A58"/>
        </w:tc>
      </w:tr>
      <w:tr w:rsidR="00246A58" w14:paraId="44449595" w14:textId="77777777" w:rsidTr="00246A58">
        <w:tc>
          <w:tcPr>
            <w:tcW w:w="3005" w:type="dxa"/>
            <w:tcBorders>
              <w:top w:val="single" w:sz="4" w:space="0" w:color="auto"/>
              <w:left w:val="single" w:sz="4" w:space="0" w:color="auto"/>
              <w:bottom w:val="single" w:sz="4" w:space="0" w:color="auto"/>
              <w:right w:val="single" w:sz="4" w:space="0" w:color="auto"/>
            </w:tcBorders>
          </w:tcPr>
          <w:p w14:paraId="349FEEBD"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76969B9A"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0ADC6613" w14:textId="77777777" w:rsidR="00246A58" w:rsidRDefault="00246A58"/>
        </w:tc>
      </w:tr>
      <w:tr w:rsidR="00246A58" w14:paraId="62DD8746" w14:textId="77777777" w:rsidTr="00246A58">
        <w:tc>
          <w:tcPr>
            <w:tcW w:w="3005" w:type="dxa"/>
            <w:tcBorders>
              <w:top w:val="single" w:sz="4" w:space="0" w:color="auto"/>
              <w:left w:val="single" w:sz="4" w:space="0" w:color="auto"/>
              <w:bottom w:val="single" w:sz="4" w:space="0" w:color="auto"/>
              <w:right w:val="single" w:sz="4" w:space="0" w:color="auto"/>
            </w:tcBorders>
          </w:tcPr>
          <w:p w14:paraId="162B5531"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176FE709"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3AFEFA85" w14:textId="77777777" w:rsidR="00246A58" w:rsidRDefault="00246A58"/>
        </w:tc>
      </w:tr>
      <w:tr w:rsidR="00246A58" w14:paraId="12F1405F" w14:textId="77777777" w:rsidTr="00246A58">
        <w:tc>
          <w:tcPr>
            <w:tcW w:w="3005" w:type="dxa"/>
            <w:tcBorders>
              <w:top w:val="single" w:sz="4" w:space="0" w:color="auto"/>
              <w:left w:val="single" w:sz="4" w:space="0" w:color="auto"/>
              <w:bottom w:val="single" w:sz="4" w:space="0" w:color="auto"/>
              <w:right w:val="single" w:sz="4" w:space="0" w:color="auto"/>
            </w:tcBorders>
          </w:tcPr>
          <w:p w14:paraId="679B62CB"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4F29E1D5"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14C98B4A" w14:textId="77777777" w:rsidR="00246A58" w:rsidRDefault="00246A58"/>
        </w:tc>
      </w:tr>
    </w:tbl>
    <w:p w14:paraId="4C3F2F9D" w14:textId="77777777" w:rsidR="00246A58" w:rsidRDefault="00246A58" w:rsidP="00246A58">
      <w:pPr>
        <w:rPr>
          <w:szCs w:val="22"/>
        </w:rPr>
      </w:pPr>
    </w:p>
    <w:p w14:paraId="2F126F3B" w14:textId="77777777" w:rsidR="00246A58" w:rsidRDefault="00246A58" w:rsidP="006364F4">
      <w:pPr>
        <w:pStyle w:val="Heading3"/>
      </w:pPr>
      <w:r>
        <w:t>Decision:</w:t>
      </w:r>
    </w:p>
    <w:p w14:paraId="7141F210" w14:textId="4FE26186" w:rsidR="00246A58" w:rsidRDefault="00246A58" w:rsidP="00246A58">
      <w:r>
        <w:t>As a … we choose for option … because …</w:t>
      </w:r>
    </w:p>
    <w:p w14:paraId="3AC4352F" w14:textId="7FE1D7B6" w:rsidR="00DF1549" w:rsidRDefault="00DF1549" w:rsidP="00DF1549">
      <w:pPr>
        <w:pStyle w:val="Quote"/>
      </w:pPr>
      <w:r>
        <w:t>@Patrick to discuss in Zeiss. Hopefully more frequently than weekly.</w:t>
      </w:r>
    </w:p>
    <w:p w14:paraId="09F04288" w14:textId="77777777" w:rsidR="00246A58" w:rsidRDefault="00246A58" w:rsidP="006364F4">
      <w:pPr>
        <w:pStyle w:val="Heading3"/>
      </w:pPr>
      <w:r>
        <w:t>Implementation:</w:t>
      </w:r>
    </w:p>
    <w:p w14:paraId="6135127A" w14:textId="77777777" w:rsidR="00246A58" w:rsidRDefault="00246A58" w:rsidP="00246A58"/>
    <w:p w14:paraId="4C12BF91" w14:textId="7C67779C" w:rsidR="00246A58" w:rsidRDefault="00246A58" w:rsidP="006364F4">
      <w:pPr>
        <w:pStyle w:val="Heading2"/>
      </w:pPr>
      <w:bookmarkStart w:id="28" w:name="_Toc81662097"/>
      <w:r>
        <w:t>Push or pull information</w:t>
      </w:r>
      <w:bookmarkEnd w:id="28"/>
    </w:p>
    <w:p w14:paraId="0C63BB56" w14:textId="69167768" w:rsidR="00E94A44" w:rsidRDefault="00E94A44" w:rsidP="00E94A44"/>
    <w:p w14:paraId="1DEFAE38" w14:textId="0042C2B4" w:rsidR="00E94A44" w:rsidRDefault="00614624" w:rsidP="00E94A44">
      <w:hyperlink r:id="rId46" w:history="1">
        <w:r w:rsidR="00E94A44">
          <w:rPr>
            <w:rStyle w:val="Hyperlink"/>
          </w:rPr>
          <w:t>https://support.a-dato.com/hc/en-us/articles/360015349953-Introduction-reporting-and-workflow-automation</w:t>
        </w:r>
      </w:hyperlink>
    </w:p>
    <w:p w14:paraId="1C341ABB" w14:textId="7A430A00" w:rsidR="00E94A44" w:rsidRPr="00E94A44" w:rsidRDefault="00614624" w:rsidP="00E94A44">
      <w:hyperlink r:id="rId47" w:history="1">
        <w:r w:rsidR="00E94A44">
          <w:rPr>
            <w:rStyle w:val="Hyperlink"/>
          </w:rPr>
          <w:t>https://support.a-dato.com/hc/en-us/articles/360012449234-Work-with-notifications</w:t>
        </w:r>
      </w:hyperlink>
    </w:p>
    <w:p w14:paraId="064BF113" w14:textId="77777777" w:rsidR="00246A58" w:rsidRDefault="00246A58" w:rsidP="006364F4">
      <w:pPr>
        <w:pStyle w:val="Heading3"/>
      </w:pPr>
      <w:r>
        <w:t>Options:</w:t>
      </w:r>
    </w:p>
    <w:p w14:paraId="2A6C1FC0" w14:textId="77777777" w:rsidR="00246A58" w:rsidRDefault="00246A58" w:rsidP="007F63FF">
      <w:pPr>
        <w:pStyle w:val="ListParagraph"/>
        <w:numPr>
          <w:ilvl w:val="0"/>
          <w:numId w:val="7"/>
        </w:numPr>
        <w:spacing w:before="0" w:after="160" w:line="256" w:lineRule="auto"/>
      </w:pPr>
      <w:r>
        <w:lastRenderedPageBreak/>
        <w:t>Pull: Let users go to Lynx to update task information</w:t>
      </w:r>
    </w:p>
    <w:p w14:paraId="110AC4EC" w14:textId="77777777" w:rsidR="00246A58" w:rsidRDefault="00246A58" w:rsidP="007F63FF">
      <w:pPr>
        <w:pStyle w:val="ListParagraph"/>
        <w:numPr>
          <w:ilvl w:val="0"/>
          <w:numId w:val="7"/>
        </w:numPr>
        <w:spacing w:before="0" w:after="160" w:line="256" w:lineRule="auto"/>
      </w:pPr>
      <w:r>
        <w:t>Push: Remind users by e-mail if task information needs to be updated</w:t>
      </w:r>
    </w:p>
    <w:p w14:paraId="65313FBD" w14:textId="60587A45" w:rsidR="00246A58" w:rsidRDefault="00246A58" w:rsidP="006364F4">
      <w:pPr>
        <w:pStyle w:val="Heading3"/>
      </w:pPr>
      <w:r>
        <w:t>Pro’s and Con’s</w:t>
      </w:r>
    </w:p>
    <w:p w14:paraId="3D578F58"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7E491FD8"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2D6723BB"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68D29040"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70F4E6DA" w14:textId="77777777" w:rsidR="00246A58" w:rsidRDefault="00246A58">
            <w:pPr>
              <w:rPr>
                <w:b/>
                <w:bCs/>
              </w:rPr>
            </w:pPr>
            <w:r>
              <w:rPr>
                <w:b/>
                <w:bCs/>
              </w:rPr>
              <w:t>Con’s</w:t>
            </w:r>
          </w:p>
        </w:tc>
      </w:tr>
      <w:tr w:rsidR="00246A58" w14:paraId="40945E97" w14:textId="77777777" w:rsidTr="00246A58">
        <w:tc>
          <w:tcPr>
            <w:tcW w:w="3005" w:type="dxa"/>
            <w:tcBorders>
              <w:top w:val="single" w:sz="4" w:space="0" w:color="auto"/>
              <w:left w:val="single" w:sz="4" w:space="0" w:color="auto"/>
              <w:bottom w:val="single" w:sz="4" w:space="0" w:color="auto"/>
              <w:right w:val="single" w:sz="4" w:space="0" w:color="auto"/>
            </w:tcBorders>
          </w:tcPr>
          <w:p w14:paraId="56579BFA"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7A079F0F"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116DE91B" w14:textId="77777777" w:rsidR="00246A58" w:rsidRDefault="00246A58"/>
        </w:tc>
      </w:tr>
      <w:tr w:rsidR="00246A58" w14:paraId="1BB39D41" w14:textId="77777777" w:rsidTr="00246A58">
        <w:tc>
          <w:tcPr>
            <w:tcW w:w="3005" w:type="dxa"/>
            <w:tcBorders>
              <w:top w:val="single" w:sz="4" w:space="0" w:color="auto"/>
              <w:left w:val="single" w:sz="4" w:space="0" w:color="auto"/>
              <w:bottom w:val="single" w:sz="4" w:space="0" w:color="auto"/>
              <w:right w:val="single" w:sz="4" w:space="0" w:color="auto"/>
            </w:tcBorders>
          </w:tcPr>
          <w:p w14:paraId="16FDA006"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1AF0BF81"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20EF699E" w14:textId="77777777" w:rsidR="00246A58" w:rsidRDefault="00246A58"/>
        </w:tc>
      </w:tr>
      <w:tr w:rsidR="00246A58" w14:paraId="38C835B3" w14:textId="77777777" w:rsidTr="00246A58">
        <w:tc>
          <w:tcPr>
            <w:tcW w:w="3005" w:type="dxa"/>
            <w:tcBorders>
              <w:top w:val="single" w:sz="4" w:space="0" w:color="auto"/>
              <w:left w:val="single" w:sz="4" w:space="0" w:color="auto"/>
              <w:bottom w:val="single" w:sz="4" w:space="0" w:color="auto"/>
              <w:right w:val="single" w:sz="4" w:space="0" w:color="auto"/>
            </w:tcBorders>
          </w:tcPr>
          <w:p w14:paraId="54A48BB2"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479017A3"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DE7983C" w14:textId="77777777" w:rsidR="00246A58" w:rsidRDefault="00246A58"/>
        </w:tc>
      </w:tr>
      <w:tr w:rsidR="00246A58" w14:paraId="3251172B" w14:textId="77777777" w:rsidTr="00246A58">
        <w:tc>
          <w:tcPr>
            <w:tcW w:w="3005" w:type="dxa"/>
            <w:tcBorders>
              <w:top w:val="single" w:sz="4" w:space="0" w:color="auto"/>
              <w:left w:val="single" w:sz="4" w:space="0" w:color="auto"/>
              <w:bottom w:val="single" w:sz="4" w:space="0" w:color="auto"/>
              <w:right w:val="single" w:sz="4" w:space="0" w:color="auto"/>
            </w:tcBorders>
          </w:tcPr>
          <w:p w14:paraId="73C0F043"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4BCE2B2E"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3F5B72D4" w14:textId="77777777" w:rsidR="00246A58" w:rsidRDefault="00246A58"/>
        </w:tc>
      </w:tr>
    </w:tbl>
    <w:p w14:paraId="6BF29287" w14:textId="77777777" w:rsidR="00246A58" w:rsidRDefault="00246A58" w:rsidP="00246A58">
      <w:pPr>
        <w:rPr>
          <w:szCs w:val="22"/>
        </w:rPr>
      </w:pPr>
    </w:p>
    <w:p w14:paraId="53EC30F0" w14:textId="77777777" w:rsidR="00246A58" w:rsidRDefault="00246A58" w:rsidP="006364F4">
      <w:pPr>
        <w:pStyle w:val="Heading3"/>
      </w:pPr>
      <w:r>
        <w:t>Decision:</w:t>
      </w:r>
    </w:p>
    <w:p w14:paraId="271E569C" w14:textId="161D5C4D" w:rsidR="00246A58" w:rsidRDefault="00246A58" w:rsidP="00246A58">
      <w:r>
        <w:t>As a … we choose for option … because …</w:t>
      </w:r>
    </w:p>
    <w:p w14:paraId="09EC35A8" w14:textId="4C1A5A2A" w:rsidR="00DF1549" w:rsidRDefault="00DF1549" w:rsidP="00DF1549">
      <w:pPr>
        <w:pStyle w:val="Quote"/>
      </w:pPr>
      <w:r>
        <w:t>Push weekly mails to managers on exceptions.</w:t>
      </w:r>
    </w:p>
    <w:p w14:paraId="563388C8" w14:textId="4B71FFCE" w:rsidR="00DF1549" w:rsidRDefault="00DF1549" w:rsidP="00DF1549">
      <w:pPr>
        <w:pStyle w:val="Quote"/>
      </w:pPr>
      <w:r>
        <w:t xml:space="preserve">All other thinks on pull basis. Because the JIRA integration will provide </w:t>
      </w:r>
      <w:proofErr w:type="spellStart"/>
      <w:r>
        <w:t>realtime</w:t>
      </w:r>
      <w:proofErr w:type="spellEnd"/>
      <w:r>
        <w:t xml:space="preserve"> updates.</w:t>
      </w:r>
    </w:p>
    <w:p w14:paraId="51ED55F8" w14:textId="77777777" w:rsidR="00246A58" w:rsidRDefault="00246A58" w:rsidP="006364F4">
      <w:pPr>
        <w:pStyle w:val="Heading3"/>
      </w:pPr>
      <w:r>
        <w:t>Implementation:</w:t>
      </w:r>
    </w:p>
    <w:p w14:paraId="1907E6E2" w14:textId="77777777" w:rsidR="00246A58" w:rsidRDefault="00246A58" w:rsidP="00246A58"/>
    <w:p w14:paraId="5F313322" w14:textId="0F43D4BF" w:rsidR="00246A58" w:rsidRDefault="00246A58" w:rsidP="006364F4">
      <w:pPr>
        <w:pStyle w:val="Heading2"/>
      </w:pPr>
      <w:bookmarkStart w:id="29" w:name="_Toc81662098"/>
      <w:r>
        <w:t>Use of task notes</w:t>
      </w:r>
      <w:bookmarkEnd w:id="29"/>
    </w:p>
    <w:p w14:paraId="4DC8158C" w14:textId="2B58DA64" w:rsidR="00E94A44" w:rsidRPr="00E94A44" w:rsidRDefault="00614624" w:rsidP="00E94A44">
      <w:hyperlink r:id="rId48" w:history="1">
        <w:r w:rsidR="00E94A44">
          <w:rPr>
            <w:rStyle w:val="Hyperlink"/>
          </w:rPr>
          <w:t>https://support.a-dato.com/hc/en-us/sections/360002648953-Notes-Documents-and-Notifications</w:t>
        </w:r>
      </w:hyperlink>
    </w:p>
    <w:p w14:paraId="7D8380AE" w14:textId="51212E05" w:rsidR="00246A58" w:rsidRDefault="00246A58" w:rsidP="006364F4">
      <w:pPr>
        <w:pStyle w:val="Heading3"/>
      </w:pPr>
      <w:r>
        <w:t>Options:</w:t>
      </w:r>
    </w:p>
    <w:p w14:paraId="00EF6192" w14:textId="4F0579F3" w:rsidR="00184052" w:rsidRDefault="00184052" w:rsidP="00184052">
      <w:pPr>
        <w:pStyle w:val="ListParagraph"/>
        <w:numPr>
          <w:ilvl w:val="0"/>
          <w:numId w:val="12"/>
        </w:numPr>
      </w:pPr>
      <w:r>
        <w:t>General comment</w:t>
      </w:r>
    </w:p>
    <w:p w14:paraId="20244568" w14:textId="631B7C85" w:rsidR="00184052" w:rsidRDefault="00184052" w:rsidP="00184052">
      <w:pPr>
        <w:pStyle w:val="ListParagraph"/>
        <w:numPr>
          <w:ilvl w:val="0"/>
          <w:numId w:val="12"/>
        </w:numPr>
      </w:pPr>
      <w:r>
        <w:t>Buffer recovery note</w:t>
      </w:r>
    </w:p>
    <w:p w14:paraId="3084E098" w14:textId="087FB502" w:rsidR="00184052" w:rsidRDefault="00184052" w:rsidP="00184052">
      <w:pPr>
        <w:pStyle w:val="ListParagraph"/>
        <w:numPr>
          <w:ilvl w:val="0"/>
          <w:numId w:val="12"/>
        </w:numPr>
      </w:pPr>
      <w:r>
        <w:t>Start check</w:t>
      </w:r>
    </w:p>
    <w:p w14:paraId="264FCB65" w14:textId="7DE52DFF" w:rsidR="00184052" w:rsidRDefault="00184052" w:rsidP="00184052">
      <w:pPr>
        <w:pStyle w:val="ListParagraph"/>
        <w:numPr>
          <w:ilvl w:val="0"/>
          <w:numId w:val="12"/>
        </w:numPr>
      </w:pPr>
      <w:r>
        <w:t>End check</w:t>
      </w:r>
    </w:p>
    <w:p w14:paraId="5C228F03" w14:textId="465312F9" w:rsidR="00184052" w:rsidRPr="00184052" w:rsidRDefault="00184052" w:rsidP="00184052">
      <w:pPr>
        <w:pStyle w:val="ListParagraph"/>
        <w:numPr>
          <w:ilvl w:val="0"/>
          <w:numId w:val="12"/>
        </w:numPr>
      </w:pPr>
      <w:r>
        <w:t>Priority change</w:t>
      </w:r>
    </w:p>
    <w:p w14:paraId="38EC918A" w14:textId="77777777" w:rsidR="00246A58" w:rsidRDefault="00246A58" w:rsidP="006364F4">
      <w:pPr>
        <w:pStyle w:val="Heading3"/>
      </w:pPr>
      <w:r>
        <w:t>Pro’s and Con’s</w:t>
      </w:r>
    </w:p>
    <w:tbl>
      <w:tblPr>
        <w:tblStyle w:val="TableGrid"/>
        <w:tblW w:w="0" w:type="auto"/>
        <w:tblLook w:val="04A0" w:firstRow="1" w:lastRow="0" w:firstColumn="1" w:lastColumn="0" w:noHBand="0" w:noVBand="1"/>
      </w:tblPr>
      <w:tblGrid>
        <w:gridCol w:w="3005"/>
        <w:gridCol w:w="3005"/>
        <w:gridCol w:w="3006"/>
      </w:tblGrid>
      <w:tr w:rsidR="00246A58" w14:paraId="3BEBE67E"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66983E90"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79A4F592"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486DEB62" w14:textId="77777777" w:rsidR="00246A58" w:rsidRDefault="00246A58">
            <w:pPr>
              <w:rPr>
                <w:b/>
                <w:bCs/>
              </w:rPr>
            </w:pPr>
            <w:r>
              <w:rPr>
                <w:b/>
                <w:bCs/>
              </w:rPr>
              <w:t>Con’s</w:t>
            </w:r>
          </w:p>
        </w:tc>
      </w:tr>
      <w:tr w:rsidR="00246A58" w14:paraId="28BCAA82" w14:textId="77777777" w:rsidTr="00246A58">
        <w:tc>
          <w:tcPr>
            <w:tcW w:w="3005" w:type="dxa"/>
            <w:tcBorders>
              <w:top w:val="single" w:sz="4" w:space="0" w:color="auto"/>
              <w:left w:val="single" w:sz="4" w:space="0" w:color="auto"/>
              <w:bottom w:val="single" w:sz="4" w:space="0" w:color="auto"/>
              <w:right w:val="single" w:sz="4" w:space="0" w:color="auto"/>
            </w:tcBorders>
          </w:tcPr>
          <w:p w14:paraId="63F64C15"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7AD1B970"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5AC3E889" w14:textId="77777777" w:rsidR="00246A58" w:rsidRDefault="00246A58"/>
        </w:tc>
      </w:tr>
      <w:tr w:rsidR="00246A58" w14:paraId="3BA2A37C" w14:textId="77777777" w:rsidTr="00246A58">
        <w:tc>
          <w:tcPr>
            <w:tcW w:w="3005" w:type="dxa"/>
            <w:tcBorders>
              <w:top w:val="single" w:sz="4" w:space="0" w:color="auto"/>
              <w:left w:val="single" w:sz="4" w:space="0" w:color="auto"/>
              <w:bottom w:val="single" w:sz="4" w:space="0" w:color="auto"/>
              <w:right w:val="single" w:sz="4" w:space="0" w:color="auto"/>
            </w:tcBorders>
          </w:tcPr>
          <w:p w14:paraId="68E615CA"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5DDEDB0B"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49862E14" w14:textId="77777777" w:rsidR="00246A58" w:rsidRDefault="00246A58"/>
        </w:tc>
      </w:tr>
      <w:tr w:rsidR="00246A58" w14:paraId="3B63D51C" w14:textId="77777777" w:rsidTr="00246A58">
        <w:tc>
          <w:tcPr>
            <w:tcW w:w="3005" w:type="dxa"/>
            <w:tcBorders>
              <w:top w:val="single" w:sz="4" w:space="0" w:color="auto"/>
              <w:left w:val="single" w:sz="4" w:space="0" w:color="auto"/>
              <w:bottom w:val="single" w:sz="4" w:space="0" w:color="auto"/>
              <w:right w:val="single" w:sz="4" w:space="0" w:color="auto"/>
            </w:tcBorders>
          </w:tcPr>
          <w:p w14:paraId="6966AD4D"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23135A56"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387D5648" w14:textId="77777777" w:rsidR="00246A58" w:rsidRDefault="00246A58"/>
        </w:tc>
      </w:tr>
      <w:tr w:rsidR="00246A58" w14:paraId="001F954A" w14:textId="77777777" w:rsidTr="00246A58">
        <w:tc>
          <w:tcPr>
            <w:tcW w:w="3005" w:type="dxa"/>
            <w:tcBorders>
              <w:top w:val="single" w:sz="4" w:space="0" w:color="auto"/>
              <w:left w:val="single" w:sz="4" w:space="0" w:color="auto"/>
              <w:bottom w:val="single" w:sz="4" w:space="0" w:color="auto"/>
              <w:right w:val="single" w:sz="4" w:space="0" w:color="auto"/>
            </w:tcBorders>
          </w:tcPr>
          <w:p w14:paraId="7FF35B8D"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360C1BE5"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0996FAC9" w14:textId="77777777" w:rsidR="00246A58" w:rsidRDefault="00246A58"/>
        </w:tc>
      </w:tr>
    </w:tbl>
    <w:p w14:paraId="56AEE810" w14:textId="77777777" w:rsidR="00246A58" w:rsidRDefault="00246A58" w:rsidP="00246A58">
      <w:pPr>
        <w:rPr>
          <w:szCs w:val="22"/>
        </w:rPr>
      </w:pPr>
    </w:p>
    <w:p w14:paraId="0F097FCA" w14:textId="77777777" w:rsidR="00246A58" w:rsidRDefault="00246A58" w:rsidP="006364F4">
      <w:pPr>
        <w:pStyle w:val="Heading3"/>
      </w:pPr>
      <w:r>
        <w:lastRenderedPageBreak/>
        <w:t>Decision:</w:t>
      </w:r>
    </w:p>
    <w:p w14:paraId="7A781F4D" w14:textId="279B7A51" w:rsidR="00246A58" w:rsidRDefault="00246A58" w:rsidP="00246A58">
      <w:r>
        <w:t>As a … we choose for option … because …</w:t>
      </w:r>
    </w:p>
    <w:p w14:paraId="12B03A4A" w14:textId="76C7A15E" w:rsidR="00E943AF" w:rsidRDefault="00E943AF" w:rsidP="00131AA4">
      <w:pPr>
        <w:pStyle w:val="Quote"/>
      </w:pPr>
      <w:r>
        <w:t>We want to have template start/stop lists</w:t>
      </w:r>
      <w:r w:rsidR="00131AA4">
        <w:t>. For other types of notes it is up to the user</w:t>
      </w:r>
      <w:r w:rsidR="00492798">
        <w:t xml:space="preserve"> if and how they want to use it</w:t>
      </w:r>
      <w:r w:rsidR="00131AA4">
        <w:t>.</w:t>
      </w:r>
    </w:p>
    <w:p w14:paraId="6D55D2A4" w14:textId="77777777" w:rsidR="00246A58" w:rsidRDefault="00246A58" w:rsidP="006364F4">
      <w:pPr>
        <w:pStyle w:val="Heading3"/>
      </w:pPr>
      <w:r>
        <w:t>Implementation:</w:t>
      </w:r>
    </w:p>
    <w:p w14:paraId="107EDF95" w14:textId="77777777" w:rsidR="00246A58" w:rsidRDefault="00246A58" w:rsidP="00246A58"/>
    <w:p w14:paraId="6E54104C" w14:textId="4C9EA8A0" w:rsidR="00246A58" w:rsidRDefault="00246A58" w:rsidP="006364F4">
      <w:pPr>
        <w:pStyle w:val="Heading2"/>
      </w:pPr>
      <w:bookmarkStart w:id="30" w:name="_Toc81662099"/>
      <w:r>
        <w:t>Use of project notes</w:t>
      </w:r>
      <w:bookmarkEnd w:id="30"/>
    </w:p>
    <w:p w14:paraId="2030F5F4" w14:textId="49DB5547" w:rsidR="00E94A44" w:rsidRPr="00E94A44" w:rsidRDefault="00614624" w:rsidP="00E94A44">
      <w:hyperlink r:id="rId49" w:history="1">
        <w:r w:rsidR="00E94A44">
          <w:rPr>
            <w:rStyle w:val="Hyperlink"/>
          </w:rPr>
          <w:t>https://support.a-dato.com/hc/en-us/sections/360002648953-Notes-Documents-and-Notifications</w:t>
        </w:r>
      </w:hyperlink>
    </w:p>
    <w:p w14:paraId="2A022427" w14:textId="61078908" w:rsidR="00246A58" w:rsidRDefault="00246A58" w:rsidP="006364F4">
      <w:pPr>
        <w:pStyle w:val="Heading3"/>
      </w:pPr>
      <w:r>
        <w:t>Options:</w:t>
      </w:r>
    </w:p>
    <w:p w14:paraId="7920F422" w14:textId="77777777" w:rsidR="00E94A44" w:rsidRPr="00E94A44" w:rsidRDefault="00E94A44" w:rsidP="00E94A44"/>
    <w:p w14:paraId="2F31BF6A" w14:textId="6322FA7C" w:rsidR="00246A58" w:rsidRDefault="00246A58" w:rsidP="006364F4">
      <w:pPr>
        <w:pStyle w:val="Heading3"/>
      </w:pPr>
      <w:r>
        <w:t>Pro’s and Con’s</w:t>
      </w:r>
    </w:p>
    <w:p w14:paraId="4FF046E1"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5897BBDC"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228917C8"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00621812"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4E4217CC" w14:textId="77777777" w:rsidR="00246A58" w:rsidRDefault="00246A58">
            <w:pPr>
              <w:rPr>
                <w:b/>
                <w:bCs/>
              </w:rPr>
            </w:pPr>
            <w:r>
              <w:rPr>
                <w:b/>
                <w:bCs/>
              </w:rPr>
              <w:t>Con’s</w:t>
            </w:r>
          </w:p>
        </w:tc>
      </w:tr>
      <w:tr w:rsidR="00246A58" w14:paraId="49692467" w14:textId="77777777" w:rsidTr="00246A58">
        <w:tc>
          <w:tcPr>
            <w:tcW w:w="3005" w:type="dxa"/>
            <w:tcBorders>
              <w:top w:val="single" w:sz="4" w:space="0" w:color="auto"/>
              <w:left w:val="single" w:sz="4" w:space="0" w:color="auto"/>
              <w:bottom w:val="single" w:sz="4" w:space="0" w:color="auto"/>
              <w:right w:val="single" w:sz="4" w:space="0" w:color="auto"/>
            </w:tcBorders>
          </w:tcPr>
          <w:p w14:paraId="500ECB7A"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62A0D804"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4F8C0358" w14:textId="77777777" w:rsidR="00246A58" w:rsidRDefault="00246A58"/>
        </w:tc>
      </w:tr>
      <w:tr w:rsidR="00246A58" w14:paraId="02E3C269" w14:textId="77777777" w:rsidTr="00246A58">
        <w:tc>
          <w:tcPr>
            <w:tcW w:w="3005" w:type="dxa"/>
            <w:tcBorders>
              <w:top w:val="single" w:sz="4" w:space="0" w:color="auto"/>
              <w:left w:val="single" w:sz="4" w:space="0" w:color="auto"/>
              <w:bottom w:val="single" w:sz="4" w:space="0" w:color="auto"/>
              <w:right w:val="single" w:sz="4" w:space="0" w:color="auto"/>
            </w:tcBorders>
          </w:tcPr>
          <w:p w14:paraId="61A670A9"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493CFD27"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43C8A160" w14:textId="77777777" w:rsidR="00246A58" w:rsidRDefault="00246A58"/>
        </w:tc>
      </w:tr>
      <w:tr w:rsidR="00246A58" w14:paraId="5AAB9D33" w14:textId="77777777" w:rsidTr="00246A58">
        <w:tc>
          <w:tcPr>
            <w:tcW w:w="3005" w:type="dxa"/>
            <w:tcBorders>
              <w:top w:val="single" w:sz="4" w:space="0" w:color="auto"/>
              <w:left w:val="single" w:sz="4" w:space="0" w:color="auto"/>
              <w:bottom w:val="single" w:sz="4" w:space="0" w:color="auto"/>
              <w:right w:val="single" w:sz="4" w:space="0" w:color="auto"/>
            </w:tcBorders>
          </w:tcPr>
          <w:p w14:paraId="76A5E426"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552E73E0"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722042B2" w14:textId="77777777" w:rsidR="00246A58" w:rsidRDefault="00246A58"/>
        </w:tc>
      </w:tr>
      <w:tr w:rsidR="00246A58" w14:paraId="00E6F5C0" w14:textId="77777777" w:rsidTr="00246A58">
        <w:tc>
          <w:tcPr>
            <w:tcW w:w="3005" w:type="dxa"/>
            <w:tcBorders>
              <w:top w:val="single" w:sz="4" w:space="0" w:color="auto"/>
              <w:left w:val="single" w:sz="4" w:space="0" w:color="auto"/>
              <w:bottom w:val="single" w:sz="4" w:space="0" w:color="auto"/>
              <w:right w:val="single" w:sz="4" w:space="0" w:color="auto"/>
            </w:tcBorders>
          </w:tcPr>
          <w:p w14:paraId="04BA9528"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04F8DB07"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59F7578F" w14:textId="77777777" w:rsidR="00246A58" w:rsidRDefault="00246A58"/>
        </w:tc>
      </w:tr>
    </w:tbl>
    <w:p w14:paraId="376E7056" w14:textId="77777777" w:rsidR="00246A58" w:rsidRDefault="00246A58" w:rsidP="00246A58">
      <w:pPr>
        <w:rPr>
          <w:szCs w:val="22"/>
        </w:rPr>
      </w:pPr>
    </w:p>
    <w:p w14:paraId="22D865D1" w14:textId="77777777" w:rsidR="00246A58" w:rsidRDefault="00246A58" w:rsidP="006364F4">
      <w:pPr>
        <w:pStyle w:val="Heading3"/>
      </w:pPr>
      <w:r>
        <w:t>Decision:</w:t>
      </w:r>
    </w:p>
    <w:p w14:paraId="62C6C84F" w14:textId="7CB7C133" w:rsidR="00246A58" w:rsidRDefault="00246A58" w:rsidP="00246A58">
      <w:r>
        <w:t>As a … we choose for option … because …</w:t>
      </w:r>
    </w:p>
    <w:p w14:paraId="307BCEC5" w14:textId="49DE16FA" w:rsidR="00CD6164" w:rsidRDefault="00CD6164" w:rsidP="00CD6164">
      <w:pPr>
        <w:pStyle w:val="Quote"/>
      </w:pPr>
      <w:r>
        <w:t>No necessity at this time.</w:t>
      </w:r>
    </w:p>
    <w:p w14:paraId="7EFF602D" w14:textId="77777777" w:rsidR="00246A58" w:rsidRDefault="00246A58" w:rsidP="006364F4">
      <w:pPr>
        <w:pStyle w:val="Heading3"/>
      </w:pPr>
      <w:r>
        <w:t>Implementation:</w:t>
      </w:r>
    </w:p>
    <w:p w14:paraId="78FCB187" w14:textId="0CED9CFE" w:rsidR="00246A58" w:rsidRDefault="00A2144E" w:rsidP="006364F4">
      <w:pPr>
        <w:pStyle w:val="Heading2"/>
      </w:pPr>
      <w:bookmarkStart w:id="31" w:name="_Toc81662100"/>
      <w:r>
        <w:t>Working hours administration – Time tracking</w:t>
      </w:r>
      <w:bookmarkEnd w:id="31"/>
    </w:p>
    <w:p w14:paraId="1133796A" w14:textId="77777777" w:rsidR="00246A58" w:rsidRDefault="00246A58" w:rsidP="006364F4">
      <w:pPr>
        <w:pStyle w:val="Heading3"/>
      </w:pPr>
      <w:r>
        <w:t>Options:</w:t>
      </w:r>
    </w:p>
    <w:p w14:paraId="7EC5843D" w14:textId="3F81E841" w:rsidR="00246A58" w:rsidRDefault="00246A58" w:rsidP="006364F4">
      <w:pPr>
        <w:pStyle w:val="Heading3"/>
      </w:pPr>
      <w:r>
        <w:t>Pro’s and Con’s</w:t>
      </w:r>
    </w:p>
    <w:p w14:paraId="75B7EA8A" w14:textId="77777777" w:rsidR="00753B21" w:rsidRPr="00753B21" w:rsidRDefault="00753B21" w:rsidP="00753B21"/>
    <w:tbl>
      <w:tblPr>
        <w:tblStyle w:val="TableGrid"/>
        <w:tblW w:w="0" w:type="auto"/>
        <w:tblLook w:val="04A0" w:firstRow="1" w:lastRow="0" w:firstColumn="1" w:lastColumn="0" w:noHBand="0" w:noVBand="1"/>
      </w:tblPr>
      <w:tblGrid>
        <w:gridCol w:w="3005"/>
        <w:gridCol w:w="3005"/>
        <w:gridCol w:w="3006"/>
      </w:tblGrid>
      <w:tr w:rsidR="00246A58" w14:paraId="437D5318" w14:textId="77777777" w:rsidTr="00246A58">
        <w:tc>
          <w:tcPr>
            <w:tcW w:w="3005" w:type="dxa"/>
            <w:tcBorders>
              <w:top w:val="single" w:sz="4" w:space="0" w:color="auto"/>
              <w:left w:val="single" w:sz="4" w:space="0" w:color="auto"/>
              <w:bottom w:val="single" w:sz="4" w:space="0" w:color="auto"/>
              <w:right w:val="single" w:sz="4" w:space="0" w:color="auto"/>
            </w:tcBorders>
            <w:hideMark/>
          </w:tcPr>
          <w:p w14:paraId="7A6F02DB" w14:textId="77777777" w:rsidR="00246A58" w:rsidRDefault="00246A58">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0FCD7E94" w14:textId="77777777" w:rsidR="00246A58" w:rsidRDefault="00246A58">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597DA059" w14:textId="77777777" w:rsidR="00246A58" w:rsidRDefault="00246A58">
            <w:pPr>
              <w:rPr>
                <w:b/>
                <w:bCs/>
              </w:rPr>
            </w:pPr>
            <w:r>
              <w:rPr>
                <w:b/>
                <w:bCs/>
              </w:rPr>
              <w:t>Con’s</w:t>
            </w:r>
          </w:p>
        </w:tc>
      </w:tr>
      <w:tr w:rsidR="00246A58" w14:paraId="62E54602" w14:textId="77777777" w:rsidTr="00246A58">
        <w:tc>
          <w:tcPr>
            <w:tcW w:w="3005" w:type="dxa"/>
            <w:tcBorders>
              <w:top w:val="single" w:sz="4" w:space="0" w:color="auto"/>
              <w:left w:val="single" w:sz="4" w:space="0" w:color="auto"/>
              <w:bottom w:val="single" w:sz="4" w:space="0" w:color="auto"/>
              <w:right w:val="single" w:sz="4" w:space="0" w:color="auto"/>
            </w:tcBorders>
          </w:tcPr>
          <w:p w14:paraId="39E9949D"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50F71D28"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3326645E" w14:textId="77777777" w:rsidR="00246A58" w:rsidRDefault="00246A58"/>
        </w:tc>
      </w:tr>
      <w:tr w:rsidR="00246A58" w14:paraId="04F25237" w14:textId="77777777" w:rsidTr="00246A58">
        <w:tc>
          <w:tcPr>
            <w:tcW w:w="3005" w:type="dxa"/>
            <w:tcBorders>
              <w:top w:val="single" w:sz="4" w:space="0" w:color="auto"/>
              <w:left w:val="single" w:sz="4" w:space="0" w:color="auto"/>
              <w:bottom w:val="single" w:sz="4" w:space="0" w:color="auto"/>
              <w:right w:val="single" w:sz="4" w:space="0" w:color="auto"/>
            </w:tcBorders>
          </w:tcPr>
          <w:p w14:paraId="10BBAF18"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0B38E292"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2058AD05" w14:textId="77777777" w:rsidR="00246A58" w:rsidRDefault="00246A58"/>
        </w:tc>
      </w:tr>
      <w:tr w:rsidR="00246A58" w14:paraId="69593B14" w14:textId="77777777" w:rsidTr="00246A58">
        <w:tc>
          <w:tcPr>
            <w:tcW w:w="3005" w:type="dxa"/>
            <w:tcBorders>
              <w:top w:val="single" w:sz="4" w:space="0" w:color="auto"/>
              <w:left w:val="single" w:sz="4" w:space="0" w:color="auto"/>
              <w:bottom w:val="single" w:sz="4" w:space="0" w:color="auto"/>
              <w:right w:val="single" w:sz="4" w:space="0" w:color="auto"/>
            </w:tcBorders>
          </w:tcPr>
          <w:p w14:paraId="5F48C0B3"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05158020"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24E11116" w14:textId="77777777" w:rsidR="00246A58" w:rsidRDefault="00246A58"/>
        </w:tc>
      </w:tr>
      <w:tr w:rsidR="00246A58" w14:paraId="1A89F1A0" w14:textId="77777777" w:rsidTr="00246A58">
        <w:tc>
          <w:tcPr>
            <w:tcW w:w="3005" w:type="dxa"/>
            <w:tcBorders>
              <w:top w:val="single" w:sz="4" w:space="0" w:color="auto"/>
              <w:left w:val="single" w:sz="4" w:space="0" w:color="auto"/>
              <w:bottom w:val="single" w:sz="4" w:space="0" w:color="auto"/>
              <w:right w:val="single" w:sz="4" w:space="0" w:color="auto"/>
            </w:tcBorders>
          </w:tcPr>
          <w:p w14:paraId="1F3C500D" w14:textId="77777777" w:rsidR="00246A58" w:rsidRDefault="00246A58"/>
        </w:tc>
        <w:tc>
          <w:tcPr>
            <w:tcW w:w="3005" w:type="dxa"/>
            <w:tcBorders>
              <w:top w:val="single" w:sz="4" w:space="0" w:color="auto"/>
              <w:left w:val="single" w:sz="4" w:space="0" w:color="auto"/>
              <w:bottom w:val="single" w:sz="4" w:space="0" w:color="auto"/>
              <w:right w:val="single" w:sz="4" w:space="0" w:color="auto"/>
            </w:tcBorders>
          </w:tcPr>
          <w:p w14:paraId="67D7B7C5" w14:textId="77777777" w:rsidR="00246A58" w:rsidRDefault="00246A58"/>
        </w:tc>
        <w:tc>
          <w:tcPr>
            <w:tcW w:w="3006" w:type="dxa"/>
            <w:tcBorders>
              <w:top w:val="single" w:sz="4" w:space="0" w:color="auto"/>
              <w:left w:val="single" w:sz="4" w:space="0" w:color="auto"/>
              <w:bottom w:val="single" w:sz="4" w:space="0" w:color="auto"/>
              <w:right w:val="single" w:sz="4" w:space="0" w:color="auto"/>
            </w:tcBorders>
          </w:tcPr>
          <w:p w14:paraId="59B1F17B" w14:textId="77777777" w:rsidR="00246A58" w:rsidRDefault="00246A58"/>
        </w:tc>
      </w:tr>
    </w:tbl>
    <w:p w14:paraId="390736DB" w14:textId="77777777" w:rsidR="00246A58" w:rsidRDefault="00246A58" w:rsidP="00246A58">
      <w:pPr>
        <w:rPr>
          <w:szCs w:val="22"/>
        </w:rPr>
      </w:pPr>
    </w:p>
    <w:p w14:paraId="64D03E15" w14:textId="77777777" w:rsidR="00246A58" w:rsidRDefault="00246A58" w:rsidP="006364F4">
      <w:pPr>
        <w:pStyle w:val="Heading3"/>
      </w:pPr>
      <w:r>
        <w:t>Decision:</w:t>
      </w:r>
    </w:p>
    <w:p w14:paraId="23EA9342" w14:textId="169690D8" w:rsidR="00246A58" w:rsidRDefault="00246A58" w:rsidP="00246A58">
      <w:r>
        <w:t>As a … we choose for option … because …</w:t>
      </w:r>
    </w:p>
    <w:p w14:paraId="7FA31253" w14:textId="77777777" w:rsidR="00CD6164" w:rsidRDefault="00CD6164" w:rsidP="00CD6164">
      <w:pPr>
        <w:pStyle w:val="Quote"/>
      </w:pPr>
      <w:r>
        <w:t>Do not use this.</w:t>
      </w:r>
    </w:p>
    <w:p w14:paraId="293F6219" w14:textId="77777777" w:rsidR="00CD6164" w:rsidRDefault="00CD6164" w:rsidP="00246A58"/>
    <w:p w14:paraId="79200677" w14:textId="77777777" w:rsidR="00246A58" w:rsidRDefault="00246A58" w:rsidP="006364F4">
      <w:pPr>
        <w:pStyle w:val="Heading3"/>
      </w:pPr>
      <w:r>
        <w:t>Implementation:</w:t>
      </w:r>
    </w:p>
    <w:p w14:paraId="5CA50BF9" w14:textId="00AEEF19" w:rsidR="00246A58" w:rsidRDefault="00A2144E" w:rsidP="00246A58">
      <w:r w:rsidRPr="00A2144E">
        <w:rPr>
          <w:noProof/>
        </w:rPr>
        <w:drawing>
          <wp:inline distT="0" distB="0" distL="0" distR="0" wp14:anchorId="5217385F" wp14:editId="5FDA6762">
            <wp:extent cx="5514975" cy="419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514975" cy="419100"/>
                    </a:xfrm>
                    <a:prstGeom prst="rect">
                      <a:avLst/>
                    </a:prstGeom>
                  </pic:spPr>
                </pic:pic>
              </a:graphicData>
            </a:graphic>
          </wp:inline>
        </w:drawing>
      </w:r>
    </w:p>
    <w:p w14:paraId="591EFC9B" w14:textId="77777777" w:rsidR="00246A58" w:rsidRDefault="00246A58" w:rsidP="00246A58">
      <w:pPr>
        <w:tabs>
          <w:tab w:val="left" w:pos="2693"/>
        </w:tabs>
      </w:pPr>
    </w:p>
    <w:p w14:paraId="14CDA4DF" w14:textId="77777777" w:rsidR="00246A58" w:rsidRDefault="00246A58" w:rsidP="00246A58"/>
    <w:p w14:paraId="303ABB55" w14:textId="43A86EBB" w:rsidR="00937ADE" w:rsidRDefault="00937ADE">
      <w:r>
        <w:br w:type="page"/>
      </w:r>
    </w:p>
    <w:p w14:paraId="72539770" w14:textId="55425271" w:rsidR="00246A58" w:rsidRDefault="00937ADE" w:rsidP="00937ADE">
      <w:pPr>
        <w:pStyle w:val="Heading1"/>
      </w:pPr>
      <w:bookmarkStart w:id="32" w:name="_Toc81662101"/>
      <w:r>
        <w:lastRenderedPageBreak/>
        <w:t>Other</w:t>
      </w:r>
      <w:bookmarkEnd w:id="32"/>
    </w:p>
    <w:p w14:paraId="7ED467D7" w14:textId="77777777" w:rsidR="00937ADE" w:rsidRDefault="00937ADE" w:rsidP="00937ADE"/>
    <w:p w14:paraId="35A0B0CC" w14:textId="77777777" w:rsidR="00937ADE" w:rsidRDefault="00937ADE" w:rsidP="00937ADE">
      <w:pPr>
        <w:pStyle w:val="Heading2"/>
      </w:pPr>
      <w:bookmarkStart w:id="33" w:name="_Toc81662102"/>
      <w:r>
        <w:t>Use of space reader</w:t>
      </w:r>
      <w:bookmarkEnd w:id="33"/>
    </w:p>
    <w:p w14:paraId="70AB482A" w14:textId="77777777" w:rsidR="00937ADE" w:rsidRDefault="00614624" w:rsidP="00937ADE">
      <w:hyperlink r:id="rId51" w:history="1">
        <w:r w:rsidR="00937ADE">
          <w:rPr>
            <w:rStyle w:val="Hyperlink"/>
          </w:rPr>
          <w:t>https://support.a-dato.com/hc/en-us/articles/360017555594-Adding-users-and-roles-by-invitation</w:t>
        </w:r>
      </w:hyperlink>
    </w:p>
    <w:p w14:paraId="75FC6D17" w14:textId="77777777" w:rsidR="00937ADE" w:rsidRDefault="00937ADE" w:rsidP="00937ADE">
      <w:pPr>
        <w:pStyle w:val="Heading3"/>
      </w:pPr>
      <w:r>
        <w:t>Options:</w:t>
      </w:r>
    </w:p>
    <w:p w14:paraId="6FF1F2AE" w14:textId="77777777" w:rsidR="00937ADE" w:rsidRPr="00184052" w:rsidRDefault="00937ADE" w:rsidP="00937ADE"/>
    <w:p w14:paraId="2FF7E9A2" w14:textId="77777777" w:rsidR="00937ADE" w:rsidRDefault="00937ADE" w:rsidP="00937ADE">
      <w:pPr>
        <w:pStyle w:val="Heading3"/>
      </w:pPr>
      <w:r>
        <w:t>Pro’s and Con’s</w:t>
      </w:r>
    </w:p>
    <w:tbl>
      <w:tblPr>
        <w:tblStyle w:val="TableGrid"/>
        <w:tblW w:w="0" w:type="auto"/>
        <w:tblLook w:val="04A0" w:firstRow="1" w:lastRow="0" w:firstColumn="1" w:lastColumn="0" w:noHBand="0" w:noVBand="1"/>
      </w:tblPr>
      <w:tblGrid>
        <w:gridCol w:w="3005"/>
        <w:gridCol w:w="3005"/>
        <w:gridCol w:w="3006"/>
      </w:tblGrid>
      <w:tr w:rsidR="00937ADE" w14:paraId="106E0F07" w14:textId="77777777" w:rsidTr="00F626EA">
        <w:tc>
          <w:tcPr>
            <w:tcW w:w="3005" w:type="dxa"/>
            <w:tcBorders>
              <w:top w:val="single" w:sz="4" w:space="0" w:color="auto"/>
              <w:left w:val="single" w:sz="4" w:space="0" w:color="auto"/>
              <w:bottom w:val="single" w:sz="4" w:space="0" w:color="auto"/>
              <w:right w:val="single" w:sz="4" w:space="0" w:color="auto"/>
            </w:tcBorders>
            <w:hideMark/>
          </w:tcPr>
          <w:p w14:paraId="54CABF65" w14:textId="77777777" w:rsidR="00937ADE" w:rsidRDefault="00937ADE" w:rsidP="00F626EA">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011D73D7" w14:textId="77777777" w:rsidR="00937ADE" w:rsidRDefault="00937ADE" w:rsidP="00F626EA">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61F1B307" w14:textId="77777777" w:rsidR="00937ADE" w:rsidRDefault="00937ADE" w:rsidP="00F626EA">
            <w:pPr>
              <w:rPr>
                <w:b/>
                <w:bCs/>
              </w:rPr>
            </w:pPr>
            <w:r>
              <w:rPr>
                <w:b/>
                <w:bCs/>
              </w:rPr>
              <w:t>Con’s</w:t>
            </w:r>
          </w:p>
        </w:tc>
      </w:tr>
      <w:tr w:rsidR="00937ADE" w14:paraId="6A8B3568" w14:textId="77777777" w:rsidTr="00F626EA">
        <w:tc>
          <w:tcPr>
            <w:tcW w:w="3005" w:type="dxa"/>
            <w:tcBorders>
              <w:top w:val="single" w:sz="4" w:space="0" w:color="auto"/>
              <w:left w:val="single" w:sz="4" w:space="0" w:color="auto"/>
              <w:bottom w:val="single" w:sz="4" w:space="0" w:color="auto"/>
              <w:right w:val="single" w:sz="4" w:space="0" w:color="auto"/>
            </w:tcBorders>
          </w:tcPr>
          <w:p w14:paraId="69434BAB" w14:textId="77777777" w:rsidR="00937ADE" w:rsidRDefault="00937ADE" w:rsidP="00F626EA"/>
        </w:tc>
        <w:tc>
          <w:tcPr>
            <w:tcW w:w="3005" w:type="dxa"/>
            <w:tcBorders>
              <w:top w:val="single" w:sz="4" w:space="0" w:color="auto"/>
              <w:left w:val="single" w:sz="4" w:space="0" w:color="auto"/>
              <w:bottom w:val="single" w:sz="4" w:space="0" w:color="auto"/>
              <w:right w:val="single" w:sz="4" w:space="0" w:color="auto"/>
            </w:tcBorders>
          </w:tcPr>
          <w:p w14:paraId="55BACDF0" w14:textId="77777777" w:rsidR="00937ADE" w:rsidRDefault="00937ADE" w:rsidP="00F626EA"/>
        </w:tc>
        <w:tc>
          <w:tcPr>
            <w:tcW w:w="3006" w:type="dxa"/>
            <w:tcBorders>
              <w:top w:val="single" w:sz="4" w:space="0" w:color="auto"/>
              <w:left w:val="single" w:sz="4" w:space="0" w:color="auto"/>
              <w:bottom w:val="single" w:sz="4" w:space="0" w:color="auto"/>
              <w:right w:val="single" w:sz="4" w:space="0" w:color="auto"/>
            </w:tcBorders>
          </w:tcPr>
          <w:p w14:paraId="7A7B62D3" w14:textId="77777777" w:rsidR="00937ADE" w:rsidRDefault="00937ADE" w:rsidP="00F626EA"/>
        </w:tc>
      </w:tr>
      <w:tr w:rsidR="00937ADE" w14:paraId="032373B9" w14:textId="77777777" w:rsidTr="00F626EA">
        <w:tc>
          <w:tcPr>
            <w:tcW w:w="3005" w:type="dxa"/>
            <w:tcBorders>
              <w:top w:val="single" w:sz="4" w:space="0" w:color="auto"/>
              <w:left w:val="single" w:sz="4" w:space="0" w:color="auto"/>
              <w:bottom w:val="single" w:sz="4" w:space="0" w:color="auto"/>
              <w:right w:val="single" w:sz="4" w:space="0" w:color="auto"/>
            </w:tcBorders>
          </w:tcPr>
          <w:p w14:paraId="798CC140" w14:textId="77777777" w:rsidR="00937ADE" w:rsidRDefault="00937ADE" w:rsidP="00F626EA"/>
        </w:tc>
        <w:tc>
          <w:tcPr>
            <w:tcW w:w="3005" w:type="dxa"/>
            <w:tcBorders>
              <w:top w:val="single" w:sz="4" w:space="0" w:color="auto"/>
              <w:left w:val="single" w:sz="4" w:space="0" w:color="auto"/>
              <w:bottom w:val="single" w:sz="4" w:space="0" w:color="auto"/>
              <w:right w:val="single" w:sz="4" w:space="0" w:color="auto"/>
            </w:tcBorders>
          </w:tcPr>
          <w:p w14:paraId="27DEB8BA" w14:textId="77777777" w:rsidR="00937ADE" w:rsidRDefault="00937ADE" w:rsidP="00F626EA"/>
        </w:tc>
        <w:tc>
          <w:tcPr>
            <w:tcW w:w="3006" w:type="dxa"/>
            <w:tcBorders>
              <w:top w:val="single" w:sz="4" w:space="0" w:color="auto"/>
              <w:left w:val="single" w:sz="4" w:space="0" w:color="auto"/>
              <w:bottom w:val="single" w:sz="4" w:space="0" w:color="auto"/>
              <w:right w:val="single" w:sz="4" w:space="0" w:color="auto"/>
            </w:tcBorders>
          </w:tcPr>
          <w:p w14:paraId="26617071" w14:textId="77777777" w:rsidR="00937ADE" w:rsidRDefault="00937ADE" w:rsidP="00F626EA"/>
        </w:tc>
      </w:tr>
      <w:tr w:rsidR="00937ADE" w14:paraId="1E85FAAC" w14:textId="77777777" w:rsidTr="00F626EA">
        <w:tc>
          <w:tcPr>
            <w:tcW w:w="3005" w:type="dxa"/>
            <w:tcBorders>
              <w:top w:val="single" w:sz="4" w:space="0" w:color="auto"/>
              <w:left w:val="single" w:sz="4" w:space="0" w:color="auto"/>
              <w:bottom w:val="single" w:sz="4" w:space="0" w:color="auto"/>
              <w:right w:val="single" w:sz="4" w:space="0" w:color="auto"/>
            </w:tcBorders>
          </w:tcPr>
          <w:p w14:paraId="021B3D6D" w14:textId="77777777" w:rsidR="00937ADE" w:rsidRDefault="00937ADE" w:rsidP="00F626EA"/>
        </w:tc>
        <w:tc>
          <w:tcPr>
            <w:tcW w:w="3005" w:type="dxa"/>
            <w:tcBorders>
              <w:top w:val="single" w:sz="4" w:space="0" w:color="auto"/>
              <w:left w:val="single" w:sz="4" w:space="0" w:color="auto"/>
              <w:bottom w:val="single" w:sz="4" w:space="0" w:color="auto"/>
              <w:right w:val="single" w:sz="4" w:space="0" w:color="auto"/>
            </w:tcBorders>
          </w:tcPr>
          <w:p w14:paraId="6A10416F" w14:textId="77777777" w:rsidR="00937ADE" w:rsidRDefault="00937ADE" w:rsidP="00F626EA"/>
        </w:tc>
        <w:tc>
          <w:tcPr>
            <w:tcW w:w="3006" w:type="dxa"/>
            <w:tcBorders>
              <w:top w:val="single" w:sz="4" w:space="0" w:color="auto"/>
              <w:left w:val="single" w:sz="4" w:space="0" w:color="auto"/>
              <w:bottom w:val="single" w:sz="4" w:space="0" w:color="auto"/>
              <w:right w:val="single" w:sz="4" w:space="0" w:color="auto"/>
            </w:tcBorders>
          </w:tcPr>
          <w:p w14:paraId="0CAB3110" w14:textId="77777777" w:rsidR="00937ADE" w:rsidRDefault="00937ADE" w:rsidP="00F626EA"/>
        </w:tc>
      </w:tr>
      <w:tr w:rsidR="00937ADE" w14:paraId="5471EB7A" w14:textId="77777777" w:rsidTr="00F626EA">
        <w:tc>
          <w:tcPr>
            <w:tcW w:w="3005" w:type="dxa"/>
            <w:tcBorders>
              <w:top w:val="single" w:sz="4" w:space="0" w:color="auto"/>
              <w:left w:val="single" w:sz="4" w:space="0" w:color="auto"/>
              <w:bottom w:val="single" w:sz="4" w:space="0" w:color="auto"/>
              <w:right w:val="single" w:sz="4" w:space="0" w:color="auto"/>
            </w:tcBorders>
          </w:tcPr>
          <w:p w14:paraId="14EE5362" w14:textId="77777777" w:rsidR="00937ADE" w:rsidRDefault="00937ADE" w:rsidP="00F626EA"/>
        </w:tc>
        <w:tc>
          <w:tcPr>
            <w:tcW w:w="3005" w:type="dxa"/>
            <w:tcBorders>
              <w:top w:val="single" w:sz="4" w:space="0" w:color="auto"/>
              <w:left w:val="single" w:sz="4" w:space="0" w:color="auto"/>
              <w:bottom w:val="single" w:sz="4" w:space="0" w:color="auto"/>
              <w:right w:val="single" w:sz="4" w:space="0" w:color="auto"/>
            </w:tcBorders>
          </w:tcPr>
          <w:p w14:paraId="1601813D" w14:textId="77777777" w:rsidR="00937ADE" w:rsidRDefault="00937ADE" w:rsidP="00F626EA"/>
        </w:tc>
        <w:tc>
          <w:tcPr>
            <w:tcW w:w="3006" w:type="dxa"/>
            <w:tcBorders>
              <w:top w:val="single" w:sz="4" w:space="0" w:color="auto"/>
              <w:left w:val="single" w:sz="4" w:space="0" w:color="auto"/>
              <w:bottom w:val="single" w:sz="4" w:space="0" w:color="auto"/>
              <w:right w:val="single" w:sz="4" w:space="0" w:color="auto"/>
            </w:tcBorders>
          </w:tcPr>
          <w:p w14:paraId="52C7C232" w14:textId="77777777" w:rsidR="00937ADE" w:rsidRDefault="00937ADE" w:rsidP="00F626EA"/>
        </w:tc>
      </w:tr>
    </w:tbl>
    <w:p w14:paraId="31639611" w14:textId="77777777" w:rsidR="00937ADE" w:rsidRDefault="00937ADE" w:rsidP="00937ADE">
      <w:pPr>
        <w:rPr>
          <w:szCs w:val="22"/>
        </w:rPr>
      </w:pPr>
    </w:p>
    <w:p w14:paraId="5480CF7C" w14:textId="77777777" w:rsidR="00937ADE" w:rsidRDefault="00937ADE" w:rsidP="00937ADE">
      <w:pPr>
        <w:pStyle w:val="Heading3"/>
      </w:pPr>
      <w:r>
        <w:t>Decision:</w:t>
      </w:r>
    </w:p>
    <w:p w14:paraId="6CA4A28F" w14:textId="77777777" w:rsidR="00937ADE" w:rsidRDefault="00937ADE" w:rsidP="00937ADE">
      <w:r>
        <w:t>As a … we choose for option … because …</w:t>
      </w:r>
    </w:p>
    <w:p w14:paraId="02FD31FA" w14:textId="77777777" w:rsidR="00937ADE" w:rsidRDefault="00937ADE" w:rsidP="00937ADE">
      <w:pPr>
        <w:pStyle w:val="Quote"/>
      </w:pPr>
      <w:r>
        <w:t>We choose not to use space readers. We will apply a need to know policy. The different manager roles will provide the people with what they need to know.</w:t>
      </w:r>
    </w:p>
    <w:p w14:paraId="4672F832" w14:textId="77777777" w:rsidR="00937ADE" w:rsidRDefault="00937ADE" w:rsidP="00937ADE">
      <w:pPr>
        <w:pStyle w:val="Heading3"/>
      </w:pPr>
      <w:r>
        <w:t>Implementation:</w:t>
      </w:r>
    </w:p>
    <w:p w14:paraId="4E6C6BE5" w14:textId="66FC1F09" w:rsidR="00150C86" w:rsidRDefault="00150C86" w:rsidP="00246A58"/>
    <w:p w14:paraId="18C0B65A" w14:textId="77777777" w:rsidR="004E36BD" w:rsidRDefault="004E36BD" w:rsidP="004E36BD"/>
    <w:p w14:paraId="34206600" w14:textId="77777777" w:rsidR="004E36BD" w:rsidRDefault="004E36BD" w:rsidP="004E36BD">
      <w:pPr>
        <w:pStyle w:val="Heading2"/>
      </w:pPr>
      <w:bookmarkStart w:id="34" w:name="_Toc81662103"/>
      <w:r>
        <w:t>Financial information</w:t>
      </w:r>
      <w:bookmarkEnd w:id="34"/>
    </w:p>
    <w:p w14:paraId="59F5D688" w14:textId="77777777" w:rsidR="004E36BD" w:rsidRDefault="004E36BD" w:rsidP="004E36BD">
      <w:pPr>
        <w:pStyle w:val="Heading3"/>
      </w:pPr>
      <w:r>
        <w:t>Options:</w:t>
      </w:r>
    </w:p>
    <w:p w14:paraId="4733F2A7" w14:textId="77777777" w:rsidR="004E36BD" w:rsidRPr="00E94A44" w:rsidRDefault="004E36BD" w:rsidP="004E36BD"/>
    <w:p w14:paraId="2EF0C2F1" w14:textId="77777777" w:rsidR="004E36BD" w:rsidRDefault="004E36BD" w:rsidP="004E36BD">
      <w:pPr>
        <w:pStyle w:val="Heading3"/>
      </w:pPr>
      <w:r>
        <w:t>Pro’s and Con’s</w:t>
      </w:r>
    </w:p>
    <w:p w14:paraId="65735BF5" w14:textId="77777777" w:rsidR="004E36BD" w:rsidRPr="00753B21" w:rsidRDefault="004E36BD" w:rsidP="004E36BD"/>
    <w:tbl>
      <w:tblPr>
        <w:tblStyle w:val="TableGrid"/>
        <w:tblW w:w="0" w:type="auto"/>
        <w:tblLook w:val="04A0" w:firstRow="1" w:lastRow="0" w:firstColumn="1" w:lastColumn="0" w:noHBand="0" w:noVBand="1"/>
      </w:tblPr>
      <w:tblGrid>
        <w:gridCol w:w="3005"/>
        <w:gridCol w:w="3005"/>
        <w:gridCol w:w="3006"/>
      </w:tblGrid>
      <w:tr w:rsidR="004E36BD" w14:paraId="3D0281CE" w14:textId="77777777" w:rsidTr="00F626EA">
        <w:tc>
          <w:tcPr>
            <w:tcW w:w="3005" w:type="dxa"/>
            <w:tcBorders>
              <w:top w:val="single" w:sz="4" w:space="0" w:color="auto"/>
              <w:left w:val="single" w:sz="4" w:space="0" w:color="auto"/>
              <w:bottom w:val="single" w:sz="4" w:space="0" w:color="auto"/>
              <w:right w:val="single" w:sz="4" w:space="0" w:color="auto"/>
            </w:tcBorders>
            <w:hideMark/>
          </w:tcPr>
          <w:p w14:paraId="159BBFFD" w14:textId="77777777" w:rsidR="004E36BD" w:rsidRDefault="004E36BD" w:rsidP="00F626EA">
            <w:pPr>
              <w:rPr>
                <w:b/>
                <w:bCs/>
              </w:rPr>
            </w:pPr>
            <w:r>
              <w:rPr>
                <w:b/>
                <w:bCs/>
              </w:rPr>
              <w:t>Option</w:t>
            </w:r>
          </w:p>
        </w:tc>
        <w:tc>
          <w:tcPr>
            <w:tcW w:w="3005" w:type="dxa"/>
            <w:tcBorders>
              <w:top w:val="single" w:sz="4" w:space="0" w:color="auto"/>
              <w:left w:val="single" w:sz="4" w:space="0" w:color="auto"/>
              <w:bottom w:val="single" w:sz="4" w:space="0" w:color="auto"/>
              <w:right w:val="single" w:sz="4" w:space="0" w:color="auto"/>
            </w:tcBorders>
            <w:hideMark/>
          </w:tcPr>
          <w:p w14:paraId="13211BAA" w14:textId="77777777" w:rsidR="004E36BD" w:rsidRDefault="004E36BD" w:rsidP="00F626EA">
            <w:pPr>
              <w:rPr>
                <w:b/>
                <w:bCs/>
              </w:rPr>
            </w:pPr>
            <w:r>
              <w:rPr>
                <w:b/>
                <w:bCs/>
              </w:rPr>
              <w:t>Pro’s</w:t>
            </w:r>
          </w:p>
        </w:tc>
        <w:tc>
          <w:tcPr>
            <w:tcW w:w="3006" w:type="dxa"/>
            <w:tcBorders>
              <w:top w:val="single" w:sz="4" w:space="0" w:color="auto"/>
              <w:left w:val="single" w:sz="4" w:space="0" w:color="auto"/>
              <w:bottom w:val="single" w:sz="4" w:space="0" w:color="auto"/>
              <w:right w:val="single" w:sz="4" w:space="0" w:color="auto"/>
            </w:tcBorders>
            <w:hideMark/>
          </w:tcPr>
          <w:p w14:paraId="782EF88F" w14:textId="77777777" w:rsidR="004E36BD" w:rsidRDefault="004E36BD" w:rsidP="00F626EA">
            <w:pPr>
              <w:rPr>
                <w:b/>
                <w:bCs/>
              </w:rPr>
            </w:pPr>
            <w:r>
              <w:rPr>
                <w:b/>
                <w:bCs/>
              </w:rPr>
              <w:t>Con’s</w:t>
            </w:r>
          </w:p>
        </w:tc>
      </w:tr>
      <w:tr w:rsidR="004E36BD" w14:paraId="76990A69" w14:textId="77777777" w:rsidTr="00F626EA">
        <w:tc>
          <w:tcPr>
            <w:tcW w:w="3005" w:type="dxa"/>
            <w:tcBorders>
              <w:top w:val="single" w:sz="4" w:space="0" w:color="auto"/>
              <w:left w:val="single" w:sz="4" w:space="0" w:color="auto"/>
              <w:bottom w:val="single" w:sz="4" w:space="0" w:color="auto"/>
              <w:right w:val="single" w:sz="4" w:space="0" w:color="auto"/>
            </w:tcBorders>
          </w:tcPr>
          <w:p w14:paraId="243A9F6B" w14:textId="77777777" w:rsidR="004E36BD" w:rsidRDefault="004E36BD" w:rsidP="00F626EA"/>
        </w:tc>
        <w:tc>
          <w:tcPr>
            <w:tcW w:w="3005" w:type="dxa"/>
            <w:tcBorders>
              <w:top w:val="single" w:sz="4" w:space="0" w:color="auto"/>
              <w:left w:val="single" w:sz="4" w:space="0" w:color="auto"/>
              <w:bottom w:val="single" w:sz="4" w:space="0" w:color="auto"/>
              <w:right w:val="single" w:sz="4" w:space="0" w:color="auto"/>
            </w:tcBorders>
          </w:tcPr>
          <w:p w14:paraId="78028EB4" w14:textId="77777777" w:rsidR="004E36BD" w:rsidRDefault="004E36BD" w:rsidP="00F626EA"/>
        </w:tc>
        <w:tc>
          <w:tcPr>
            <w:tcW w:w="3006" w:type="dxa"/>
            <w:tcBorders>
              <w:top w:val="single" w:sz="4" w:space="0" w:color="auto"/>
              <w:left w:val="single" w:sz="4" w:space="0" w:color="auto"/>
              <w:bottom w:val="single" w:sz="4" w:space="0" w:color="auto"/>
              <w:right w:val="single" w:sz="4" w:space="0" w:color="auto"/>
            </w:tcBorders>
          </w:tcPr>
          <w:p w14:paraId="1529907F" w14:textId="77777777" w:rsidR="004E36BD" w:rsidRDefault="004E36BD" w:rsidP="00F626EA"/>
        </w:tc>
      </w:tr>
      <w:tr w:rsidR="004E36BD" w14:paraId="739252C0" w14:textId="77777777" w:rsidTr="00F626EA">
        <w:tc>
          <w:tcPr>
            <w:tcW w:w="3005" w:type="dxa"/>
            <w:tcBorders>
              <w:top w:val="single" w:sz="4" w:space="0" w:color="auto"/>
              <w:left w:val="single" w:sz="4" w:space="0" w:color="auto"/>
              <w:bottom w:val="single" w:sz="4" w:space="0" w:color="auto"/>
              <w:right w:val="single" w:sz="4" w:space="0" w:color="auto"/>
            </w:tcBorders>
          </w:tcPr>
          <w:p w14:paraId="683159C6" w14:textId="77777777" w:rsidR="004E36BD" w:rsidRDefault="004E36BD" w:rsidP="00F626EA"/>
        </w:tc>
        <w:tc>
          <w:tcPr>
            <w:tcW w:w="3005" w:type="dxa"/>
            <w:tcBorders>
              <w:top w:val="single" w:sz="4" w:space="0" w:color="auto"/>
              <w:left w:val="single" w:sz="4" w:space="0" w:color="auto"/>
              <w:bottom w:val="single" w:sz="4" w:space="0" w:color="auto"/>
              <w:right w:val="single" w:sz="4" w:space="0" w:color="auto"/>
            </w:tcBorders>
          </w:tcPr>
          <w:p w14:paraId="484DF60B" w14:textId="77777777" w:rsidR="004E36BD" w:rsidRDefault="004E36BD" w:rsidP="00F626EA"/>
        </w:tc>
        <w:tc>
          <w:tcPr>
            <w:tcW w:w="3006" w:type="dxa"/>
            <w:tcBorders>
              <w:top w:val="single" w:sz="4" w:space="0" w:color="auto"/>
              <w:left w:val="single" w:sz="4" w:space="0" w:color="auto"/>
              <w:bottom w:val="single" w:sz="4" w:space="0" w:color="auto"/>
              <w:right w:val="single" w:sz="4" w:space="0" w:color="auto"/>
            </w:tcBorders>
          </w:tcPr>
          <w:p w14:paraId="71E4DA29" w14:textId="77777777" w:rsidR="004E36BD" w:rsidRDefault="004E36BD" w:rsidP="00F626EA"/>
        </w:tc>
      </w:tr>
      <w:tr w:rsidR="004E36BD" w14:paraId="149A67CD" w14:textId="77777777" w:rsidTr="00F626EA">
        <w:tc>
          <w:tcPr>
            <w:tcW w:w="3005" w:type="dxa"/>
            <w:tcBorders>
              <w:top w:val="single" w:sz="4" w:space="0" w:color="auto"/>
              <w:left w:val="single" w:sz="4" w:space="0" w:color="auto"/>
              <w:bottom w:val="single" w:sz="4" w:space="0" w:color="auto"/>
              <w:right w:val="single" w:sz="4" w:space="0" w:color="auto"/>
            </w:tcBorders>
          </w:tcPr>
          <w:p w14:paraId="4F7D7354" w14:textId="77777777" w:rsidR="004E36BD" w:rsidRDefault="004E36BD" w:rsidP="00F626EA"/>
        </w:tc>
        <w:tc>
          <w:tcPr>
            <w:tcW w:w="3005" w:type="dxa"/>
            <w:tcBorders>
              <w:top w:val="single" w:sz="4" w:space="0" w:color="auto"/>
              <w:left w:val="single" w:sz="4" w:space="0" w:color="auto"/>
              <w:bottom w:val="single" w:sz="4" w:space="0" w:color="auto"/>
              <w:right w:val="single" w:sz="4" w:space="0" w:color="auto"/>
            </w:tcBorders>
          </w:tcPr>
          <w:p w14:paraId="1ABE46CB" w14:textId="77777777" w:rsidR="004E36BD" w:rsidRDefault="004E36BD" w:rsidP="00F626EA"/>
        </w:tc>
        <w:tc>
          <w:tcPr>
            <w:tcW w:w="3006" w:type="dxa"/>
            <w:tcBorders>
              <w:top w:val="single" w:sz="4" w:space="0" w:color="auto"/>
              <w:left w:val="single" w:sz="4" w:space="0" w:color="auto"/>
              <w:bottom w:val="single" w:sz="4" w:space="0" w:color="auto"/>
              <w:right w:val="single" w:sz="4" w:space="0" w:color="auto"/>
            </w:tcBorders>
          </w:tcPr>
          <w:p w14:paraId="10AE9518" w14:textId="77777777" w:rsidR="004E36BD" w:rsidRDefault="004E36BD" w:rsidP="00F626EA"/>
        </w:tc>
      </w:tr>
      <w:tr w:rsidR="004E36BD" w14:paraId="265A1708" w14:textId="77777777" w:rsidTr="00F626EA">
        <w:tc>
          <w:tcPr>
            <w:tcW w:w="3005" w:type="dxa"/>
            <w:tcBorders>
              <w:top w:val="single" w:sz="4" w:space="0" w:color="auto"/>
              <w:left w:val="single" w:sz="4" w:space="0" w:color="auto"/>
              <w:bottom w:val="single" w:sz="4" w:space="0" w:color="auto"/>
              <w:right w:val="single" w:sz="4" w:space="0" w:color="auto"/>
            </w:tcBorders>
          </w:tcPr>
          <w:p w14:paraId="028CF227" w14:textId="77777777" w:rsidR="004E36BD" w:rsidRDefault="004E36BD" w:rsidP="00F626EA"/>
        </w:tc>
        <w:tc>
          <w:tcPr>
            <w:tcW w:w="3005" w:type="dxa"/>
            <w:tcBorders>
              <w:top w:val="single" w:sz="4" w:space="0" w:color="auto"/>
              <w:left w:val="single" w:sz="4" w:space="0" w:color="auto"/>
              <w:bottom w:val="single" w:sz="4" w:space="0" w:color="auto"/>
              <w:right w:val="single" w:sz="4" w:space="0" w:color="auto"/>
            </w:tcBorders>
          </w:tcPr>
          <w:p w14:paraId="74326B00" w14:textId="77777777" w:rsidR="004E36BD" w:rsidRDefault="004E36BD" w:rsidP="00F626EA"/>
        </w:tc>
        <w:tc>
          <w:tcPr>
            <w:tcW w:w="3006" w:type="dxa"/>
            <w:tcBorders>
              <w:top w:val="single" w:sz="4" w:space="0" w:color="auto"/>
              <w:left w:val="single" w:sz="4" w:space="0" w:color="auto"/>
              <w:bottom w:val="single" w:sz="4" w:space="0" w:color="auto"/>
              <w:right w:val="single" w:sz="4" w:space="0" w:color="auto"/>
            </w:tcBorders>
          </w:tcPr>
          <w:p w14:paraId="4D3FDEFB" w14:textId="77777777" w:rsidR="004E36BD" w:rsidRDefault="004E36BD" w:rsidP="00F626EA"/>
        </w:tc>
      </w:tr>
    </w:tbl>
    <w:p w14:paraId="69324B32" w14:textId="77777777" w:rsidR="004E36BD" w:rsidRDefault="004E36BD" w:rsidP="004E36BD">
      <w:pPr>
        <w:rPr>
          <w:szCs w:val="22"/>
        </w:rPr>
      </w:pPr>
    </w:p>
    <w:p w14:paraId="497BAD55" w14:textId="77777777" w:rsidR="004E36BD" w:rsidRDefault="004E36BD" w:rsidP="004E36BD">
      <w:pPr>
        <w:pStyle w:val="Heading3"/>
      </w:pPr>
      <w:r>
        <w:t>Decision:</w:t>
      </w:r>
    </w:p>
    <w:p w14:paraId="28B56C7F" w14:textId="77777777" w:rsidR="004E36BD" w:rsidRDefault="004E36BD" w:rsidP="004E36BD">
      <w:r>
        <w:t>As a … we choose for option … because …</w:t>
      </w:r>
    </w:p>
    <w:p w14:paraId="53101D13" w14:textId="77777777" w:rsidR="004E36BD" w:rsidRDefault="004E36BD" w:rsidP="004E36BD">
      <w:pPr>
        <w:pStyle w:val="Quote"/>
      </w:pPr>
      <w:r>
        <w:t>Do not use this.</w:t>
      </w:r>
    </w:p>
    <w:p w14:paraId="2C38530C" w14:textId="77777777" w:rsidR="004E36BD" w:rsidRDefault="004E36BD" w:rsidP="004E36BD">
      <w:pPr>
        <w:pStyle w:val="Heading3"/>
      </w:pPr>
      <w:r>
        <w:t>Implementation:</w:t>
      </w:r>
    </w:p>
    <w:p w14:paraId="07D6B17B" w14:textId="77777777" w:rsidR="004E36BD" w:rsidRDefault="004E36BD" w:rsidP="004E36BD"/>
    <w:p w14:paraId="713F8671" w14:textId="77777777" w:rsidR="004E36BD" w:rsidRPr="00246A58" w:rsidRDefault="004E36BD" w:rsidP="00246A58"/>
    <w:sectPr w:rsidR="004E36BD" w:rsidRPr="00246A58" w:rsidSect="00B50A9C">
      <w:headerReference w:type="default" r:id="rId52"/>
      <w:footerReference w:type="default" r:id="rId53"/>
      <w:headerReference w:type="first" r:id="rId54"/>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66D4" w14:textId="77777777" w:rsidR="00614624" w:rsidRDefault="00614624" w:rsidP="00AE1739">
      <w:pPr>
        <w:spacing w:before="0" w:after="0" w:line="240" w:lineRule="auto"/>
      </w:pPr>
      <w:r>
        <w:separator/>
      </w:r>
    </w:p>
  </w:endnote>
  <w:endnote w:type="continuationSeparator" w:id="0">
    <w:p w14:paraId="7E1930C2" w14:textId="77777777" w:rsidR="00614624" w:rsidRDefault="00614624" w:rsidP="00AE17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single" w:sz="6"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2614"/>
      <w:gridCol w:w="2324"/>
    </w:tblGrid>
    <w:tr w:rsidR="00216113" w14:paraId="7BFF5357" w14:textId="77777777" w:rsidTr="006A3952">
      <w:tc>
        <w:tcPr>
          <w:tcW w:w="4219" w:type="dxa"/>
        </w:tcPr>
        <w:p w14:paraId="7BFF5351" w14:textId="737B148C" w:rsidR="00216113" w:rsidRPr="00150C86" w:rsidRDefault="00216113" w:rsidP="00150C86">
          <w:pPr>
            <w:rPr>
              <w:sz w:val="18"/>
            </w:rPr>
          </w:pPr>
          <w:r>
            <w:rPr>
              <w:sz w:val="18"/>
            </w:rPr>
            <w:t>Lynx implementation choices</w:t>
          </w:r>
        </w:p>
      </w:tc>
      <w:tc>
        <w:tcPr>
          <w:tcW w:w="2693" w:type="dxa"/>
          <w:tcBorders>
            <w:right w:val="single" w:sz="6" w:space="0" w:color="4F81BD" w:themeColor="accent1"/>
          </w:tcBorders>
        </w:tcPr>
        <w:p w14:paraId="7BFF5353" w14:textId="3F235CF9" w:rsidR="00216113" w:rsidRPr="00150C86" w:rsidRDefault="00216113" w:rsidP="00150C86">
          <w:pPr>
            <w:pStyle w:val="Footer"/>
            <w:rPr>
              <w:sz w:val="20"/>
              <w:lang w:val="nl-NL"/>
            </w:rPr>
          </w:pPr>
          <w:r w:rsidRPr="00B50A9C">
            <w:rPr>
              <w:sz w:val="20"/>
              <w:lang w:val="nl-NL"/>
            </w:rPr>
            <w:fldChar w:fldCharType="begin"/>
          </w:r>
          <w:r w:rsidRPr="00B50A9C">
            <w:rPr>
              <w:sz w:val="20"/>
              <w:lang w:val="nl-NL"/>
            </w:rPr>
            <w:instrText xml:space="preserve"> PAGE   \* MERGEFORMAT </w:instrText>
          </w:r>
          <w:r w:rsidRPr="00B50A9C">
            <w:rPr>
              <w:sz w:val="20"/>
              <w:lang w:val="nl-NL"/>
            </w:rPr>
            <w:fldChar w:fldCharType="separate"/>
          </w:r>
          <w:r>
            <w:rPr>
              <w:noProof/>
              <w:sz w:val="20"/>
              <w:lang w:val="nl-NL"/>
            </w:rPr>
            <w:t>2</w:t>
          </w:r>
          <w:r w:rsidRPr="00B50A9C">
            <w:rPr>
              <w:sz w:val="20"/>
              <w:lang w:val="nl-NL"/>
            </w:rPr>
            <w:fldChar w:fldCharType="end"/>
          </w:r>
        </w:p>
      </w:tc>
      <w:tc>
        <w:tcPr>
          <w:tcW w:w="2376" w:type="dxa"/>
          <w:tcBorders>
            <w:left w:val="single" w:sz="6" w:space="0" w:color="4F81BD" w:themeColor="accent1"/>
          </w:tcBorders>
        </w:tcPr>
        <w:p w14:paraId="7BFF5356" w14:textId="2F103438" w:rsidR="00216113" w:rsidRPr="00150C86" w:rsidRDefault="00216113" w:rsidP="006A3952">
          <w:pPr>
            <w:pStyle w:val="Footer"/>
            <w:rPr>
              <w:sz w:val="18"/>
              <w:lang w:val="en-GB"/>
            </w:rPr>
          </w:pPr>
          <w:r>
            <w:rPr>
              <w:sz w:val="18"/>
              <w:lang w:val="en-GB"/>
            </w:rPr>
            <w:t>Concept -rev 1</w:t>
          </w:r>
        </w:p>
      </w:tc>
    </w:tr>
  </w:tbl>
  <w:p w14:paraId="7BFF5358" w14:textId="77777777" w:rsidR="00216113" w:rsidRPr="00541F07" w:rsidRDefault="00216113" w:rsidP="00541F07">
    <w:pPr>
      <w:pStyle w:val="Footer"/>
      <w:jc w:val="cen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C6EC" w14:textId="77777777" w:rsidR="00614624" w:rsidRDefault="00614624" w:rsidP="00AE1739">
      <w:pPr>
        <w:spacing w:before="0" w:after="0" w:line="240" w:lineRule="auto"/>
      </w:pPr>
      <w:r>
        <w:separator/>
      </w:r>
    </w:p>
  </w:footnote>
  <w:footnote w:type="continuationSeparator" w:id="0">
    <w:p w14:paraId="42E5F706" w14:textId="77777777" w:rsidR="00614624" w:rsidRDefault="00614624" w:rsidP="00AE17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534F" w14:textId="599DCC46" w:rsidR="00216113" w:rsidRDefault="00216113">
    <w:pPr>
      <w:pStyle w:val="Header"/>
    </w:pPr>
    <w:r w:rsidRPr="00027CAA">
      <w:rPr>
        <w:noProof/>
        <w:lang w:bidi="ar-SA"/>
      </w:rPr>
      <w:drawing>
        <wp:anchor distT="0" distB="0" distL="114300" distR="114300" simplePos="0" relativeHeight="251666944" behindDoc="0" locked="0" layoutInCell="1" allowOverlap="1" wp14:anchorId="30CD948B" wp14:editId="155C5337">
          <wp:simplePos x="0" y="0"/>
          <wp:positionH relativeFrom="margin">
            <wp:posOffset>4503420</wp:posOffset>
          </wp:positionH>
          <wp:positionV relativeFrom="paragraph">
            <wp:posOffset>-267335</wp:posOffset>
          </wp:positionV>
          <wp:extent cx="1363980" cy="681990"/>
          <wp:effectExtent l="0" t="0" r="0" b="0"/>
          <wp:wrapNone/>
          <wp:docPr id="1" name="Picture 1" descr="http://www.a-dato.com/wp-content/uploads/2017/12/A-Dato-logo-1024x51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to.com/wp-content/uploads/2017/12/A-Dato-logo-1024x512.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398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CAA">
      <w:rPr>
        <w:noProof/>
        <w:lang w:bidi="ar-SA"/>
      </w:rPr>
      <w:drawing>
        <wp:anchor distT="0" distB="0" distL="114300" distR="114300" simplePos="0" relativeHeight="251667968" behindDoc="0" locked="0" layoutInCell="1" allowOverlap="1" wp14:anchorId="7813D337" wp14:editId="0F697B17">
          <wp:simplePos x="0" y="0"/>
          <wp:positionH relativeFrom="margin">
            <wp:posOffset>0</wp:posOffset>
          </wp:positionH>
          <wp:positionV relativeFrom="paragraph">
            <wp:posOffset>-102235</wp:posOffset>
          </wp:positionV>
          <wp:extent cx="1272540" cy="46101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272540" cy="461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5359" w14:textId="70F748AD" w:rsidR="00216113" w:rsidRDefault="00216113">
    <w:pPr>
      <w:pStyle w:val="Header"/>
    </w:pPr>
    <w:r w:rsidRPr="00027CAA">
      <w:rPr>
        <w:noProof/>
        <w:lang w:bidi="ar-SA"/>
      </w:rPr>
      <w:drawing>
        <wp:anchor distT="0" distB="0" distL="114300" distR="114300" simplePos="0" relativeHeight="251663872" behindDoc="0" locked="0" layoutInCell="1" allowOverlap="1" wp14:anchorId="47748671" wp14:editId="2201A7AF">
          <wp:simplePos x="0" y="0"/>
          <wp:positionH relativeFrom="margin">
            <wp:posOffset>4503420</wp:posOffset>
          </wp:positionH>
          <wp:positionV relativeFrom="paragraph">
            <wp:posOffset>-221615</wp:posOffset>
          </wp:positionV>
          <wp:extent cx="1363980" cy="681990"/>
          <wp:effectExtent l="0" t="0" r="0" b="0"/>
          <wp:wrapNone/>
          <wp:docPr id="5" name="Picture 5" descr="http://www.a-dato.com/wp-content/uploads/2017/12/A-Dato-logo-1024x51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to.com/wp-content/uploads/2017/12/A-Dato-logo-1024x512.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398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CAA">
      <w:rPr>
        <w:noProof/>
        <w:lang w:bidi="ar-SA"/>
      </w:rPr>
      <w:drawing>
        <wp:anchor distT="0" distB="0" distL="114300" distR="114300" simplePos="0" relativeHeight="251664896" behindDoc="0" locked="0" layoutInCell="1" allowOverlap="1" wp14:anchorId="7B444432" wp14:editId="29544C58">
          <wp:simplePos x="0" y="0"/>
          <wp:positionH relativeFrom="margin">
            <wp:posOffset>0</wp:posOffset>
          </wp:positionH>
          <wp:positionV relativeFrom="paragraph">
            <wp:posOffset>-33655</wp:posOffset>
          </wp:positionV>
          <wp:extent cx="1272540" cy="46101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272540" cy="461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79"/>
    <w:multiLevelType w:val="hybridMultilevel"/>
    <w:tmpl w:val="D3AAD2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0597488"/>
    <w:multiLevelType w:val="hybridMultilevel"/>
    <w:tmpl w:val="CD0266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14C727C"/>
    <w:multiLevelType w:val="hybridMultilevel"/>
    <w:tmpl w:val="9A02BF40"/>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B704AE"/>
    <w:multiLevelType w:val="hybridMultilevel"/>
    <w:tmpl w:val="E46EDB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27B2AE2"/>
    <w:multiLevelType w:val="hybridMultilevel"/>
    <w:tmpl w:val="DA4644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5F45A15"/>
    <w:multiLevelType w:val="hybridMultilevel"/>
    <w:tmpl w:val="62F843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8A81B5F"/>
    <w:multiLevelType w:val="hybridMultilevel"/>
    <w:tmpl w:val="9AFE7034"/>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C6467A4"/>
    <w:multiLevelType w:val="hybridMultilevel"/>
    <w:tmpl w:val="DDEADCFE"/>
    <w:lvl w:ilvl="0" w:tplc="2966885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D6E40BE"/>
    <w:multiLevelType w:val="hybridMultilevel"/>
    <w:tmpl w:val="EA6A9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0536B6"/>
    <w:multiLevelType w:val="hybridMultilevel"/>
    <w:tmpl w:val="40BA6BDA"/>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6CA4368"/>
    <w:multiLevelType w:val="hybridMultilevel"/>
    <w:tmpl w:val="6CC65970"/>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205979"/>
    <w:multiLevelType w:val="hybridMultilevel"/>
    <w:tmpl w:val="58E6DC9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B535B37"/>
    <w:multiLevelType w:val="hybridMultilevel"/>
    <w:tmpl w:val="2116A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556B2C"/>
    <w:multiLevelType w:val="hybridMultilevel"/>
    <w:tmpl w:val="DDEADCFE"/>
    <w:lvl w:ilvl="0" w:tplc="29668856">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2FFC1AE4"/>
    <w:multiLevelType w:val="hybridMultilevel"/>
    <w:tmpl w:val="929C0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227B62"/>
    <w:multiLevelType w:val="hybridMultilevel"/>
    <w:tmpl w:val="4088F33C"/>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3C37B64"/>
    <w:multiLevelType w:val="hybridMultilevel"/>
    <w:tmpl w:val="3F2CDE8C"/>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5105B9"/>
    <w:multiLevelType w:val="hybridMultilevel"/>
    <w:tmpl w:val="6D7CC73A"/>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9F51C64"/>
    <w:multiLevelType w:val="hybridMultilevel"/>
    <w:tmpl w:val="DDEADCFE"/>
    <w:lvl w:ilvl="0" w:tplc="2966885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E707E8C"/>
    <w:multiLevelType w:val="hybridMultilevel"/>
    <w:tmpl w:val="DDEADCFE"/>
    <w:lvl w:ilvl="0" w:tplc="29668856">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 w15:restartNumberingAfterBreak="0">
    <w:nsid w:val="3FA26F42"/>
    <w:multiLevelType w:val="hybridMultilevel"/>
    <w:tmpl w:val="E758B8B6"/>
    <w:lvl w:ilvl="0" w:tplc="CD88768E">
      <w:start w:val="1"/>
      <w:numFmt w:val="bullet"/>
      <w:pStyle w:val="Bullets"/>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1" w15:restartNumberingAfterBreak="0">
    <w:nsid w:val="45DF2D29"/>
    <w:multiLevelType w:val="hybridMultilevel"/>
    <w:tmpl w:val="749853B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65A22CB"/>
    <w:multiLevelType w:val="hybridMultilevel"/>
    <w:tmpl w:val="F2148A74"/>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F6643FE"/>
    <w:multiLevelType w:val="hybridMultilevel"/>
    <w:tmpl w:val="65C0D4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43C4231"/>
    <w:multiLevelType w:val="hybridMultilevel"/>
    <w:tmpl w:val="A6B868CA"/>
    <w:lvl w:ilvl="0" w:tplc="6CBC0426">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7454B5E"/>
    <w:multiLevelType w:val="hybridMultilevel"/>
    <w:tmpl w:val="253609C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3B1503"/>
    <w:multiLevelType w:val="hybridMultilevel"/>
    <w:tmpl w:val="A0FC7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C574F2"/>
    <w:multiLevelType w:val="hybridMultilevel"/>
    <w:tmpl w:val="743A5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F10059"/>
    <w:multiLevelType w:val="hybridMultilevel"/>
    <w:tmpl w:val="F2D2E5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14466E"/>
    <w:multiLevelType w:val="hybridMultilevel"/>
    <w:tmpl w:val="383E2BA4"/>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DC32D6D"/>
    <w:multiLevelType w:val="hybridMultilevel"/>
    <w:tmpl w:val="CD0266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6DCF719E"/>
    <w:multiLevelType w:val="hybridMultilevel"/>
    <w:tmpl w:val="DA4644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77345695"/>
    <w:multiLevelType w:val="hybridMultilevel"/>
    <w:tmpl w:val="A702AC22"/>
    <w:lvl w:ilvl="0" w:tplc="F3C8F32C">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C0A6968"/>
    <w:multiLevelType w:val="hybridMultilevel"/>
    <w:tmpl w:val="21AC3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6"/>
  </w:num>
  <w:num w:numId="10">
    <w:abstractNumId w:val="33"/>
  </w:num>
  <w:num w:numId="11">
    <w:abstractNumId w:val="25"/>
  </w:num>
  <w:num w:numId="12">
    <w:abstractNumId w:val="27"/>
  </w:num>
  <w:num w:numId="13">
    <w:abstractNumId w:val="24"/>
  </w:num>
  <w:num w:numId="14">
    <w:abstractNumId w:val="1"/>
  </w:num>
  <w:num w:numId="15">
    <w:abstractNumId w:val="31"/>
  </w:num>
  <w:num w:numId="16">
    <w:abstractNumId w:val="3"/>
  </w:num>
  <w:num w:numId="17">
    <w:abstractNumId w:val="19"/>
  </w:num>
  <w:num w:numId="18">
    <w:abstractNumId w:val="14"/>
  </w:num>
  <w:num w:numId="19">
    <w:abstractNumId w:val="11"/>
  </w:num>
  <w:num w:numId="20">
    <w:abstractNumId w:val="28"/>
  </w:num>
  <w:num w:numId="21">
    <w:abstractNumId w:val="21"/>
  </w:num>
  <w:num w:numId="22">
    <w:abstractNumId w:val="12"/>
  </w:num>
  <w:num w:numId="23">
    <w:abstractNumId w:val="8"/>
  </w:num>
  <w:num w:numId="24">
    <w:abstractNumId w:val="2"/>
  </w:num>
  <w:num w:numId="25">
    <w:abstractNumId w:val="15"/>
  </w:num>
  <w:num w:numId="26">
    <w:abstractNumId w:val="22"/>
  </w:num>
  <w:num w:numId="27">
    <w:abstractNumId w:val="7"/>
  </w:num>
  <w:num w:numId="28">
    <w:abstractNumId w:val="13"/>
  </w:num>
  <w:num w:numId="29">
    <w:abstractNumId w:val="6"/>
  </w:num>
  <w:num w:numId="30">
    <w:abstractNumId w:val="16"/>
  </w:num>
  <w:num w:numId="31">
    <w:abstractNumId w:val="10"/>
  </w:num>
  <w:num w:numId="32">
    <w:abstractNumId w:val="9"/>
  </w:num>
  <w:num w:numId="33">
    <w:abstractNumId w:val="17"/>
  </w:num>
  <w:num w:numId="34">
    <w:abstractNumId w:val="32"/>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B1"/>
    <w:rsid w:val="00012555"/>
    <w:rsid w:val="000148A7"/>
    <w:rsid w:val="000203D7"/>
    <w:rsid w:val="000263FA"/>
    <w:rsid w:val="00027CAA"/>
    <w:rsid w:val="00035869"/>
    <w:rsid w:val="00051E38"/>
    <w:rsid w:val="00063AA5"/>
    <w:rsid w:val="0006408D"/>
    <w:rsid w:val="00066701"/>
    <w:rsid w:val="00072171"/>
    <w:rsid w:val="00074BEF"/>
    <w:rsid w:val="00077942"/>
    <w:rsid w:val="000829CC"/>
    <w:rsid w:val="000A1B17"/>
    <w:rsid w:val="000A2C61"/>
    <w:rsid w:val="000B2BDC"/>
    <w:rsid w:val="000B4EB1"/>
    <w:rsid w:val="000B51B7"/>
    <w:rsid w:val="000B578F"/>
    <w:rsid w:val="000B6D2D"/>
    <w:rsid w:val="000D100B"/>
    <w:rsid w:val="000D38C7"/>
    <w:rsid w:val="000E36C2"/>
    <w:rsid w:val="000E4858"/>
    <w:rsid w:val="001026F3"/>
    <w:rsid w:val="0010275C"/>
    <w:rsid w:val="001033EB"/>
    <w:rsid w:val="00105A7B"/>
    <w:rsid w:val="00122AD4"/>
    <w:rsid w:val="00126E3A"/>
    <w:rsid w:val="00127CF5"/>
    <w:rsid w:val="001319B9"/>
    <w:rsid w:val="00131AA4"/>
    <w:rsid w:val="001442D1"/>
    <w:rsid w:val="00150C86"/>
    <w:rsid w:val="001530D9"/>
    <w:rsid w:val="001566F6"/>
    <w:rsid w:val="00171119"/>
    <w:rsid w:val="00173F61"/>
    <w:rsid w:val="0017418D"/>
    <w:rsid w:val="00176DF5"/>
    <w:rsid w:val="00184052"/>
    <w:rsid w:val="00184210"/>
    <w:rsid w:val="00193681"/>
    <w:rsid w:val="001A3A51"/>
    <w:rsid w:val="001B1081"/>
    <w:rsid w:val="001C0AAA"/>
    <w:rsid w:val="001C4BF4"/>
    <w:rsid w:val="001C5359"/>
    <w:rsid w:val="001D3C73"/>
    <w:rsid w:val="001D46B0"/>
    <w:rsid w:val="001E4AEE"/>
    <w:rsid w:val="001E7C63"/>
    <w:rsid w:val="00211ED9"/>
    <w:rsid w:val="0021604E"/>
    <w:rsid w:val="00216113"/>
    <w:rsid w:val="00230D3F"/>
    <w:rsid w:val="00231E40"/>
    <w:rsid w:val="002320D6"/>
    <w:rsid w:val="00234E24"/>
    <w:rsid w:val="00235F69"/>
    <w:rsid w:val="00243516"/>
    <w:rsid w:val="00246A58"/>
    <w:rsid w:val="00247DEA"/>
    <w:rsid w:val="00254C07"/>
    <w:rsid w:val="00262C6B"/>
    <w:rsid w:val="0027095B"/>
    <w:rsid w:val="00271988"/>
    <w:rsid w:val="002759E4"/>
    <w:rsid w:val="002802EB"/>
    <w:rsid w:val="00282E36"/>
    <w:rsid w:val="00286F54"/>
    <w:rsid w:val="00295A75"/>
    <w:rsid w:val="0029759C"/>
    <w:rsid w:val="002A08F3"/>
    <w:rsid w:val="002A2BA1"/>
    <w:rsid w:val="002A2FEC"/>
    <w:rsid w:val="002B3017"/>
    <w:rsid w:val="002B72A6"/>
    <w:rsid w:val="002C2DB5"/>
    <w:rsid w:val="002C6132"/>
    <w:rsid w:val="002D105D"/>
    <w:rsid w:val="002D4593"/>
    <w:rsid w:val="002D5742"/>
    <w:rsid w:val="002D6232"/>
    <w:rsid w:val="002E2869"/>
    <w:rsid w:val="002E488A"/>
    <w:rsid w:val="002F06C0"/>
    <w:rsid w:val="002F6951"/>
    <w:rsid w:val="002F74B9"/>
    <w:rsid w:val="0030710D"/>
    <w:rsid w:val="00312C8B"/>
    <w:rsid w:val="00315554"/>
    <w:rsid w:val="00315FBB"/>
    <w:rsid w:val="00317E8D"/>
    <w:rsid w:val="00321874"/>
    <w:rsid w:val="0032257B"/>
    <w:rsid w:val="0033673F"/>
    <w:rsid w:val="00346EF9"/>
    <w:rsid w:val="00356709"/>
    <w:rsid w:val="00360C85"/>
    <w:rsid w:val="00361F0D"/>
    <w:rsid w:val="00364A2D"/>
    <w:rsid w:val="00372501"/>
    <w:rsid w:val="00381454"/>
    <w:rsid w:val="00381579"/>
    <w:rsid w:val="00395F33"/>
    <w:rsid w:val="00396BFC"/>
    <w:rsid w:val="003B1962"/>
    <w:rsid w:val="003D7DBA"/>
    <w:rsid w:val="003D7E39"/>
    <w:rsid w:val="003E1444"/>
    <w:rsid w:val="003E3E96"/>
    <w:rsid w:val="003F3FA5"/>
    <w:rsid w:val="003F42D1"/>
    <w:rsid w:val="003F6355"/>
    <w:rsid w:val="003F68ED"/>
    <w:rsid w:val="00411042"/>
    <w:rsid w:val="00413771"/>
    <w:rsid w:val="004137A3"/>
    <w:rsid w:val="004200F8"/>
    <w:rsid w:val="00424496"/>
    <w:rsid w:val="0042759A"/>
    <w:rsid w:val="0044447A"/>
    <w:rsid w:val="00445380"/>
    <w:rsid w:val="00456808"/>
    <w:rsid w:val="004601FF"/>
    <w:rsid w:val="00460FCC"/>
    <w:rsid w:val="00462385"/>
    <w:rsid w:val="00462657"/>
    <w:rsid w:val="004716DC"/>
    <w:rsid w:val="00472320"/>
    <w:rsid w:val="00473432"/>
    <w:rsid w:val="004804A4"/>
    <w:rsid w:val="00483D79"/>
    <w:rsid w:val="00492798"/>
    <w:rsid w:val="00497323"/>
    <w:rsid w:val="004A040F"/>
    <w:rsid w:val="004A44C8"/>
    <w:rsid w:val="004E3084"/>
    <w:rsid w:val="004E36BD"/>
    <w:rsid w:val="004E60C8"/>
    <w:rsid w:val="004F21CF"/>
    <w:rsid w:val="004F796C"/>
    <w:rsid w:val="004F7AAE"/>
    <w:rsid w:val="005013BD"/>
    <w:rsid w:val="005043FD"/>
    <w:rsid w:val="00505F58"/>
    <w:rsid w:val="005209DA"/>
    <w:rsid w:val="00520C57"/>
    <w:rsid w:val="005262EC"/>
    <w:rsid w:val="005333B1"/>
    <w:rsid w:val="00541F07"/>
    <w:rsid w:val="00544A09"/>
    <w:rsid w:val="005451D7"/>
    <w:rsid w:val="0054725A"/>
    <w:rsid w:val="00554092"/>
    <w:rsid w:val="00555693"/>
    <w:rsid w:val="00564F2B"/>
    <w:rsid w:val="005671B7"/>
    <w:rsid w:val="005766CD"/>
    <w:rsid w:val="005850DF"/>
    <w:rsid w:val="00585B70"/>
    <w:rsid w:val="0059583F"/>
    <w:rsid w:val="0059668F"/>
    <w:rsid w:val="00597C12"/>
    <w:rsid w:val="005A7C35"/>
    <w:rsid w:val="005C65ED"/>
    <w:rsid w:val="005C6E5C"/>
    <w:rsid w:val="005D3A94"/>
    <w:rsid w:val="005E2772"/>
    <w:rsid w:val="005E4197"/>
    <w:rsid w:val="005F4D68"/>
    <w:rsid w:val="005F6B56"/>
    <w:rsid w:val="006022C8"/>
    <w:rsid w:val="00606C57"/>
    <w:rsid w:val="0061356E"/>
    <w:rsid w:val="00614624"/>
    <w:rsid w:val="00620354"/>
    <w:rsid w:val="00621D1E"/>
    <w:rsid w:val="00635E07"/>
    <w:rsid w:val="006364F4"/>
    <w:rsid w:val="00636A5E"/>
    <w:rsid w:val="00643EF8"/>
    <w:rsid w:val="00661863"/>
    <w:rsid w:val="00662054"/>
    <w:rsid w:val="0066286A"/>
    <w:rsid w:val="00666A47"/>
    <w:rsid w:val="006714A4"/>
    <w:rsid w:val="0068294E"/>
    <w:rsid w:val="00696827"/>
    <w:rsid w:val="006A2E71"/>
    <w:rsid w:val="006A3952"/>
    <w:rsid w:val="006C02F0"/>
    <w:rsid w:val="006C14FC"/>
    <w:rsid w:val="006C7655"/>
    <w:rsid w:val="006E3AFA"/>
    <w:rsid w:val="006E4530"/>
    <w:rsid w:val="00702DBD"/>
    <w:rsid w:val="00705A79"/>
    <w:rsid w:val="00714200"/>
    <w:rsid w:val="007166B7"/>
    <w:rsid w:val="00730C24"/>
    <w:rsid w:val="0074029D"/>
    <w:rsid w:val="00750041"/>
    <w:rsid w:val="00753B21"/>
    <w:rsid w:val="007631C8"/>
    <w:rsid w:val="00771778"/>
    <w:rsid w:val="007801CA"/>
    <w:rsid w:val="00781964"/>
    <w:rsid w:val="00781974"/>
    <w:rsid w:val="00784E66"/>
    <w:rsid w:val="0079051D"/>
    <w:rsid w:val="00791B76"/>
    <w:rsid w:val="00794862"/>
    <w:rsid w:val="007A00CE"/>
    <w:rsid w:val="007A0EA2"/>
    <w:rsid w:val="007A1423"/>
    <w:rsid w:val="007B0CB2"/>
    <w:rsid w:val="007B1C22"/>
    <w:rsid w:val="007B727C"/>
    <w:rsid w:val="007B73CF"/>
    <w:rsid w:val="007C4CAD"/>
    <w:rsid w:val="007C716E"/>
    <w:rsid w:val="007D0590"/>
    <w:rsid w:val="007E2FB1"/>
    <w:rsid w:val="007E5563"/>
    <w:rsid w:val="007E61BA"/>
    <w:rsid w:val="007F1A6F"/>
    <w:rsid w:val="007F38D3"/>
    <w:rsid w:val="007F63FF"/>
    <w:rsid w:val="007F6DA5"/>
    <w:rsid w:val="00801EF9"/>
    <w:rsid w:val="00803681"/>
    <w:rsid w:val="00813F58"/>
    <w:rsid w:val="00816F89"/>
    <w:rsid w:val="00825682"/>
    <w:rsid w:val="008271A1"/>
    <w:rsid w:val="008510DE"/>
    <w:rsid w:val="00855A30"/>
    <w:rsid w:val="00862C3A"/>
    <w:rsid w:val="008770FB"/>
    <w:rsid w:val="00892261"/>
    <w:rsid w:val="008A5708"/>
    <w:rsid w:val="008B5B55"/>
    <w:rsid w:val="008E1FF9"/>
    <w:rsid w:val="008E2B04"/>
    <w:rsid w:val="00902745"/>
    <w:rsid w:val="009061BA"/>
    <w:rsid w:val="009246FD"/>
    <w:rsid w:val="00927AB7"/>
    <w:rsid w:val="00930F80"/>
    <w:rsid w:val="009372BF"/>
    <w:rsid w:val="00937ADE"/>
    <w:rsid w:val="00947A4F"/>
    <w:rsid w:val="009513DC"/>
    <w:rsid w:val="009576E0"/>
    <w:rsid w:val="00962EAC"/>
    <w:rsid w:val="0096389A"/>
    <w:rsid w:val="009772AB"/>
    <w:rsid w:val="00980047"/>
    <w:rsid w:val="00981466"/>
    <w:rsid w:val="00987884"/>
    <w:rsid w:val="00991BA3"/>
    <w:rsid w:val="00996841"/>
    <w:rsid w:val="009A7635"/>
    <w:rsid w:val="009C0949"/>
    <w:rsid w:val="009C2710"/>
    <w:rsid w:val="009D01AD"/>
    <w:rsid w:val="009D162E"/>
    <w:rsid w:val="009D7459"/>
    <w:rsid w:val="009E196C"/>
    <w:rsid w:val="009E2C34"/>
    <w:rsid w:val="009F3C2A"/>
    <w:rsid w:val="009F4335"/>
    <w:rsid w:val="009F4BDA"/>
    <w:rsid w:val="00A0218D"/>
    <w:rsid w:val="00A04987"/>
    <w:rsid w:val="00A07294"/>
    <w:rsid w:val="00A117C7"/>
    <w:rsid w:val="00A1320A"/>
    <w:rsid w:val="00A2144E"/>
    <w:rsid w:val="00A317CF"/>
    <w:rsid w:val="00A40716"/>
    <w:rsid w:val="00A4632B"/>
    <w:rsid w:val="00A50A53"/>
    <w:rsid w:val="00A532C4"/>
    <w:rsid w:val="00A54357"/>
    <w:rsid w:val="00A55228"/>
    <w:rsid w:val="00A60A98"/>
    <w:rsid w:val="00A61AC0"/>
    <w:rsid w:val="00A66EFE"/>
    <w:rsid w:val="00A719B8"/>
    <w:rsid w:val="00A752E1"/>
    <w:rsid w:val="00A758D5"/>
    <w:rsid w:val="00A813AB"/>
    <w:rsid w:val="00A822EE"/>
    <w:rsid w:val="00A87696"/>
    <w:rsid w:val="00A94692"/>
    <w:rsid w:val="00A95BEF"/>
    <w:rsid w:val="00AB647D"/>
    <w:rsid w:val="00AC3355"/>
    <w:rsid w:val="00AC353D"/>
    <w:rsid w:val="00AE1739"/>
    <w:rsid w:val="00AE517E"/>
    <w:rsid w:val="00AE5D65"/>
    <w:rsid w:val="00AE6AE7"/>
    <w:rsid w:val="00AE7D30"/>
    <w:rsid w:val="00AE7F1F"/>
    <w:rsid w:val="00B0711D"/>
    <w:rsid w:val="00B1067F"/>
    <w:rsid w:val="00B10777"/>
    <w:rsid w:val="00B109FC"/>
    <w:rsid w:val="00B14842"/>
    <w:rsid w:val="00B14ECE"/>
    <w:rsid w:val="00B23DEF"/>
    <w:rsid w:val="00B41AE2"/>
    <w:rsid w:val="00B45CCA"/>
    <w:rsid w:val="00B50A9C"/>
    <w:rsid w:val="00B5702B"/>
    <w:rsid w:val="00B5703D"/>
    <w:rsid w:val="00B57E19"/>
    <w:rsid w:val="00B803D5"/>
    <w:rsid w:val="00B960A1"/>
    <w:rsid w:val="00BA48AC"/>
    <w:rsid w:val="00BA5034"/>
    <w:rsid w:val="00BB1DE8"/>
    <w:rsid w:val="00BC0E52"/>
    <w:rsid w:val="00BC298D"/>
    <w:rsid w:val="00BE457D"/>
    <w:rsid w:val="00BE4E42"/>
    <w:rsid w:val="00BE6246"/>
    <w:rsid w:val="00BF734E"/>
    <w:rsid w:val="00BF7E5D"/>
    <w:rsid w:val="00C020A6"/>
    <w:rsid w:val="00C104A4"/>
    <w:rsid w:val="00C14763"/>
    <w:rsid w:val="00C16CE1"/>
    <w:rsid w:val="00C2647E"/>
    <w:rsid w:val="00C311D4"/>
    <w:rsid w:val="00C37267"/>
    <w:rsid w:val="00C478AB"/>
    <w:rsid w:val="00C523D0"/>
    <w:rsid w:val="00C61E10"/>
    <w:rsid w:val="00C81795"/>
    <w:rsid w:val="00C82FDA"/>
    <w:rsid w:val="00C87503"/>
    <w:rsid w:val="00CA4D15"/>
    <w:rsid w:val="00CB10A7"/>
    <w:rsid w:val="00CB1EC0"/>
    <w:rsid w:val="00CB5C62"/>
    <w:rsid w:val="00CC1CD1"/>
    <w:rsid w:val="00CC5E79"/>
    <w:rsid w:val="00CD1328"/>
    <w:rsid w:val="00CD6164"/>
    <w:rsid w:val="00CE0519"/>
    <w:rsid w:val="00CE2C70"/>
    <w:rsid w:val="00CE3DD4"/>
    <w:rsid w:val="00CF5321"/>
    <w:rsid w:val="00CF562A"/>
    <w:rsid w:val="00CF5DB9"/>
    <w:rsid w:val="00CF63CA"/>
    <w:rsid w:val="00D012D5"/>
    <w:rsid w:val="00D115FA"/>
    <w:rsid w:val="00D201B0"/>
    <w:rsid w:val="00D22C38"/>
    <w:rsid w:val="00D230EC"/>
    <w:rsid w:val="00D3553F"/>
    <w:rsid w:val="00D423F6"/>
    <w:rsid w:val="00D47201"/>
    <w:rsid w:val="00D64028"/>
    <w:rsid w:val="00D6645B"/>
    <w:rsid w:val="00D730C4"/>
    <w:rsid w:val="00D74F2C"/>
    <w:rsid w:val="00D77D28"/>
    <w:rsid w:val="00D83CB3"/>
    <w:rsid w:val="00D8673E"/>
    <w:rsid w:val="00D90F7E"/>
    <w:rsid w:val="00D939CE"/>
    <w:rsid w:val="00DC3BAB"/>
    <w:rsid w:val="00DC49BD"/>
    <w:rsid w:val="00DD0AF1"/>
    <w:rsid w:val="00DD2997"/>
    <w:rsid w:val="00DE242E"/>
    <w:rsid w:val="00DE5D6A"/>
    <w:rsid w:val="00DE5DB9"/>
    <w:rsid w:val="00DF1549"/>
    <w:rsid w:val="00DF185C"/>
    <w:rsid w:val="00DF33BB"/>
    <w:rsid w:val="00E038A1"/>
    <w:rsid w:val="00E051FE"/>
    <w:rsid w:val="00E13A63"/>
    <w:rsid w:val="00E16BCF"/>
    <w:rsid w:val="00E22A06"/>
    <w:rsid w:val="00E25FEF"/>
    <w:rsid w:val="00E27760"/>
    <w:rsid w:val="00E324BE"/>
    <w:rsid w:val="00E334F8"/>
    <w:rsid w:val="00E437B7"/>
    <w:rsid w:val="00E506CD"/>
    <w:rsid w:val="00E510BD"/>
    <w:rsid w:val="00E60E35"/>
    <w:rsid w:val="00E73C0B"/>
    <w:rsid w:val="00E7437B"/>
    <w:rsid w:val="00E81677"/>
    <w:rsid w:val="00E83178"/>
    <w:rsid w:val="00E85C53"/>
    <w:rsid w:val="00E943AF"/>
    <w:rsid w:val="00E94A44"/>
    <w:rsid w:val="00E9672E"/>
    <w:rsid w:val="00EB5991"/>
    <w:rsid w:val="00EC1464"/>
    <w:rsid w:val="00ED62E7"/>
    <w:rsid w:val="00EF1E9A"/>
    <w:rsid w:val="00EF64F0"/>
    <w:rsid w:val="00F04C4B"/>
    <w:rsid w:val="00F04C71"/>
    <w:rsid w:val="00F16D54"/>
    <w:rsid w:val="00F2295A"/>
    <w:rsid w:val="00F33D71"/>
    <w:rsid w:val="00F352F5"/>
    <w:rsid w:val="00F37C30"/>
    <w:rsid w:val="00F42551"/>
    <w:rsid w:val="00F4698E"/>
    <w:rsid w:val="00F5227B"/>
    <w:rsid w:val="00F546DB"/>
    <w:rsid w:val="00F56AF2"/>
    <w:rsid w:val="00F759B5"/>
    <w:rsid w:val="00F905F1"/>
    <w:rsid w:val="00F9558C"/>
    <w:rsid w:val="00FA11A6"/>
    <w:rsid w:val="00FA29FF"/>
    <w:rsid w:val="00FA590E"/>
    <w:rsid w:val="00FB3A8F"/>
    <w:rsid w:val="00FC05D1"/>
    <w:rsid w:val="00FC5BCD"/>
    <w:rsid w:val="00FC5E3B"/>
    <w:rsid w:val="00FD2329"/>
    <w:rsid w:val="00FD28DF"/>
    <w:rsid w:val="00FE3493"/>
    <w:rsid w:val="00FE7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52DC"/>
  <w15:docId w15:val="{2A93271E-096D-4D78-881F-F725951D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B1"/>
    <w:rPr>
      <w:szCs w:val="20"/>
    </w:rPr>
  </w:style>
  <w:style w:type="paragraph" w:styleId="Heading1">
    <w:name w:val="heading 1"/>
    <w:basedOn w:val="Normal"/>
    <w:next w:val="Normal"/>
    <w:link w:val="Heading1Char"/>
    <w:uiPriority w:val="9"/>
    <w:qFormat/>
    <w:rsid w:val="00395F33"/>
    <w:pPr>
      <w:pBdr>
        <w:top w:val="single" w:sz="24" w:space="0" w:color="1E2771"/>
        <w:left w:val="single" w:sz="24" w:space="0" w:color="1E2771"/>
        <w:bottom w:val="single" w:sz="24" w:space="0" w:color="1E2771"/>
        <w:right w:val="single" w:sz="24" w:space="0" w:color="1E2771"/>
      </w:pBdr>
      <w:shd w:val="clear" w:color="auto" w:fill="1E277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D28DF"/>
    <w:pPr>
      <w:pBdr>
        <w:top w:val="single" w:sz="24" w:space="0" w:color="AFBAE7"/>
        <w:left w:val="single" w:sz="24" w:space="0" w:color="AFBAE7"/>
        <w:bottom w:val="single" w:sz="24" w:space="0" w:color="AFBAE7"/>
        <w:right w:val="single" w:sz="24" w:space="0" w:color="AFBAE7"/>
      </w:pBdr>
      <w:shd w:val="clear" w:color="auto" w:fill="AFBAE7"/>
      <w:spacing w:after="0"/>
      <w:outlineLvl w:val="1"/>
    </w:pPr>
    <w:rPr>
      <w:caps/>
      <w:spacing w:val="15"/>
      <w:szCs w:val="22"/>
    </w:rPr>
  </w:style>
  <w:style w:type="paragraph" w:styleId="Heading3">
    <w:name w:val="heading 3"/>
    <w:basedOn w:val="Normal"/>
    <w:next w:val="Normal"/>
    <w:link w:val="Heading3Char"/>
    <w:uiPriority w:val="9"/>
    <w:unhideWhenUsed/>
    <w:qFormat/>
    <w:rsid w:val="00FD28DF"/>
    <w:pPr>
      <w:pBdr>
        <w:top w:val="single" w:sz="6" w:space="1" w:color="4F81BD" w:themeColor="accent1"/>
        <w:left w:val="single" w:sz="6" w:space="4" w:color="4F81BD" w:themeColor="accent1"/>
      </w:pBdr>
      <w:spacing w:before="300" w:after="0"/>
      <w:outlineLvl w:val="2"/>
    </w:pPr>
    <w:rPr>
      <w:caps/>
      <w:color w:val="1E2771"/>
      <w:spacing w:val="15"/>
      <w:szCs w:val="22"/>
    </w:rPr>
  </w:style>
  <w:style w:type="paragraph" w:styleId="Heading4">
    <w:name w:val="heading 4"/>
    <w:basedOn w:val="Normal"/>
    <w:next w:val="Normal"/>
    <w:link w:val="Heading4Char"/>
    <w:uiPriority w:val="9"/>
    <w:unhideWhenUsed/>
    <w:qFormat/>
    <w:rsid w:val="005333B1"/>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5333B1"/>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333B1"/>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333B1"/>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333B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33B1"/>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F33"/>
    <w:rPr>
      <w:b/>
      <w:bCs/>
      <w:caps/>
      <w:color w:val="FFFFFF" w:themeColor="background1"/>
      <w:spacing w:val="15"/>
      <w:shd w:val="clear" w:color="auto" w:fill="1E2771"/>
    </w:rPr>
  </w:style>
  <w:style w:type="character" w:customStyle="1" w:styleId="Heading2Char">
    <w:name w:val="Heading 2 Char"/>
    <w:basedOn w:val="DefaultParagraphFont"/>
    <w:link w:val="Heading2"/>
    <w:uiPriority w:val="9"/>
    <w:rsid w:val="00FD28DF"/>
    <w:rPr>
      <w:caps/>
      <w:spacing w:val="15"/>
      <w:shd w:val="clear" w:color="auto" w:fill="AFBAE7"/>
    </w:rPr>
  </w:style>
  <w:style w:type="character" w:customStyle="1" w:styleId="Heading3Char">
    <w:name w:val="Heading 3 Char"/>
    <w:basedOn w:val="DefaultParagraphFont"/>
    <w:link w:val="Heading3"/>
    <w:uiPriority w:val="9"/>
    <w:rsid w:val="00FD28DF"/>
    <w:rPr>
      <w:caps/>
      <w:color w:val="1E2771"/>
      <w:spacing w:val="15"/>
    </w:rPr>
  </w:style>
  <w:style w:type="character" w:customStyle="1" w:styleId="Heading4Char">
    <w:name w:val="Heading 4 Char"/>
    <w:basedOn w:val="DefaultParagraphFont"/>
    <w:link w:val="Heading4"/>
    <w:uiPriority w:val="9"/>
    <w:rsid w:val="005333B1"/>
    <w:rPr>
      <w:caps/>
      <w:color w:val="365F91" w:themeColor="accent1" w:themeShade="BF"/>
      <w:spacing w:val="10"/>
    </w:rPr>
  </w:style>
  <w:style w:type="character" w:customStyle="1" w:styleId="Heading5Char">
    <w:name w:val="Heading 5 Char"/>
    <w:basedOn w:val="DefaultParagraphFont"/>
    <w:link w:val="Heading5"/>
    <w:uiPriority w:val="9"/>
    <w:rsid w:val="005333B1"/>
    <w:rPr>
      <w:caps/>
      <w:color w:val="365F91" w:themeColor="accent1" w:themeShade="BF"/>
      <w:spacing w:val="10"/>
    </w:rPr>
  </w:style>
  <w:style w:type="character" w:customStyle="1" w:styleId="Heading6Char">
    <w:name w:val="Heading 6 Char"/>
    <w:basedOn w:val="DefaultParagraphFont"/>
    <w:link w:val="Heading6"/>
    <w:uiPriority w:val="9"/>
    <w:semiHidden/>
    <w:rsid w:val="005333B1"/>
    <w:rPr>
      <w:caps/>
      <w:color w:val="365F91" w:themeColor="accent1" w:themeShade="BF"/>
      <w:spacing w:val="10"/>
    </w:rPr>
  </w:style>
  <w:style w:type="character" w:customStyle="1" w:styleId="Heading7Char">
    <w:name w:val="Heading 7 Char"/>
    <w:basedOn w:val="DefaultParagraphFont"/>
    <w:link w:val="Heading7"/>
    <w:uiPriority w:val="9"/>
    <w:semiHidden/>
    <w:rsid w:val="005333B1"/>
    <w:rPr>
      <w:caps/>
      <w:color w:val="365F91" w:themeColor="accent1" w:themeShade="BF"/>
      <w:spacing w:val="10"/>
    </w:rPr>
  </w:style>
  <w:style w:type="character" w:customStyle="1" w:styleId="Heading8Char">
    <w:name w:val="Heading 8 Char"/>
    <w:basedOn w:val="DefaultParagraphFont"/>
    <w:link w:val="Heading8"/>
    <w:uiPriority w:val="9"/>
    <w:semiHidden/>
    <w:rsid w:val="005333B1"/>
    <w:rPr>
      <w:caps/>
      <w:spacing w:val="10"/>
      <w:sz w:val="18"/>
      <w:szCs w:val="18"/>
    </w:rPr>
  </w:style>
  <w:style w:type="character" w:customStyle="1" w:styleId="Heading9Char">
    <w:name w:val="Heading 9 Char"/>
    <w:basedOn w:val="DefaultParagraphFont"/>
    <w:link w:val="Heading9"/>
    <w:uiPriority w:val="9"/>
    <w:semiHidden/>
    <w:rsid w:val="005333B1"/>
    <w:rPr>
      <w:i/>
      <w:caps/>
      <w:spacing w:val="10"/>
      <w:sz w:val="18"/>
      <w:szCs w:val="18"/>
    </w:rPr>
  </w:style>
  <w:style w:type="paragraph" w:styleId="Caption">
    <w:name w:val="caption"/>
    <w:basedOn w:val="Normal"/>
    <w:next w:val="Normal"/>
    <w:uiPriority w:val="35"/>
    <w:semiHidden/>
    <w:unhideWhenUsed/>
    <w:qFormat/>
    <w:rsid w:val="005333B1"/>
    <w:rPr>
      <w:b/>
      <w:bCs/>
      <w:color w:val="365F91" w:themeColor="accent1" w:themeShade="BF"/>
      <w:sz w:val="16"/>
      <w:szCs w:val="16"/>
    </w:rPr>
  </w:style>
  <w:style w:type="paragraph" w:styleId="Title">
    <w:name w:val="Title"/>
    <w:basedOn w:val="Normal"/>
    <w:next w:val="Normal"/>
    <w:link w:val="TitleChar"/>
    <w:uiPriority w:val="10"/>
    <w:qFormat/>
    <w:rsid w:val="005333B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333B1"/>
    <w:rPr>
      <w:caps/>
      <w:color w:val="4F81BD" w:themeColor="accent1"/>
      <w:spacing w:val="10"/>
      <w:kern w:val="28"/>
      <w:sz w:val="52"/>
      <w:szCs w:val="52"/>
    </w:rPr>
  </w:style>
  <w:style w:type="paragraph" w:styleId="Subtitle">
    <w:name w:val="Subtitle"/>
    <w:basedOn w:val="Normal"/>
    <w:next w:val="Normal"/>
    <w:link w:val="SubtitleChar"/>
    <w:uiPriority w:val="11"/>
    <w:qFormat/>
    <w:rsid w:val="005333B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333B1"/>
    <w:rPr>
      <w:caps/>
      <w:color w:val="595959" w:themeColor="text1" w:themeTint="A6"/>
      <w:spacing w:val="10"/>
      <w:sz w:val="24"/>
      <w:szCs w:val="24"/>
    </w:rPr>
  </w:style>
  <w:style w:type="character" w:styleId="Strong">
    <w:name w:val="Strong"/>
    <w:uiPriority w:val="22"/>
    <w:qFormat/>
    <w:rsid w:val="005333B1"/>
    <w:rPr>
      <w:b/>
      <w:bCs/>
    </w:rPr>
  </w:style>
  <w:style w:type="character" w:styleId="Emphasis">
    <w:name w:val="Emphasis"/>
    <w:uiPriority w:val="20"/>
    <w:qFormat/>
    <w:rsid w:val="005333B1"/>
    <w:rPr>
      <w:caps/>
      <w:color w:val="243F60" w:themeColor="accent1" w:themeShade="7F"/>
      <w:spacing w:val="5"/>
    </w:rPr>
  </w:style>
  <w:style w:type="paragraph" w:styleId="NoSpacing">
    <w:name w:val="No Spacing"/>
    <w:basedOn w:val="Normal"/>
    <w:link w:val="NoSpacingChar"/>
    <w:uiPriority w:val="1"/>
    <w:qFormat/>
    <w:rsid w:val="005333B1"/>
    <w:pPr>
      <w:spacing w:before="0" w:after="0" w:line="240" w:lineRule="auto"/>
    </w:pPr>
  </w:style>
  <w:style w:type="character" w:customStyle="1" w:styleId="NoSpacingChar">
    <w:name w:val="No Spacing Char"/>
    <w:basedOn w:val="DefaultParagraphFont"/>
    <w:link w:val="NoSpacing"/>
    <w:uiPriority w:val="1"/>
    <w:rsid w:val="005333B1"/>
    <w:rPr>
      <w:sz w:val="20"/>
      <w:szCs w:val="20"/>
    </w:rPr>
  </w:style>
  <w:style w:type="paragraph" w:styleId="ListParagraph">
    <w:name w:val="List Paragraph"/>
    <w:basedOn w:val="Normal"/>
    <w:uiPriority w:val="34"/>
    <w:qFormat/>
    <w:rsid w:val="005333B1"/>
    <w:pPr>
      <w:ind w:left="720"/>
      <w:contextualSpacing/>
    </w:pPr>
  </w:style>
  <w:style w:type="paragraph" w:styleId="Quote">
    <w:name w:val="Quote"/>
    <w:basedOn w:val="Normal"/>
    <w:next w:val="Normal"/>
    <w:link w:val="QuoteChar"/>
    <w:uiPriority w:val="29"/>
    <w:qFormat/>
    <w:rsid w:val="005333B1"/>
    <w:rPr>
      <w:i/>
      <w:iCs/>
    </w:rPr>
  </w:style>
  <w:style w:type="character" w:customStyle="1" w:styleId="QuoteChar">
    <w:name w:val="Quote Char"/>
    <w:basedOn w:val="DefaultParagraphFont"/>
    <w:link w:val="Quote"/>
    <w:uiPriority w:val="29"/>
    <w:rsid w:val="005333B1"/>
    <w:rPr>
      <w:i/>
      <w:iCs/>
      <w:sz w:val="20"/>
      <w:szCs w:val="20"/>
    </w:rPr>
  </w:style>
  <w:style w:type="paragraph" w:styleId="IntenseQuote">
    <w:name w:val="Intense Quote"/>
    <w:basedOn w:val="Normal"/>
    <w:next w:val="Normal"/>
    <w:link w:val="IntenseQuoteChar"/>
    <w:uiPriority w:val="30"/>
    <w:qFormat/>
    <w:rsid w:val="005333B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333B1"/>
    <w:rPr>
      <w:i/>
      <w:iCs/>
      <w:color w:val="4F81BD" w:themeColor="accent1"/>
      <w:sz w:val="20"/>
      <w:szCs w:val="20"/>
    </w:rPr>
  </w:style>
  <w:style w:type="character" w:styleId="SubtleEmphasis">
    <w:name w:val="Subtle Emphasis"/>
    <w:uiPriority w:val="19"/>
    <w:qFormat/>
    <w:rsid w:val="005333B1"/>
    <w:rPr>
      <w:i/>
      <w:iCs/>
      <w:color w:val="243F60" w:themeColor="accent1" w:themeShade="7F"/>
    </w:rPr>
  </w:style>
  <w:style w:type="character" w:styleId="IntenseEmphasis">
    <w:name w:val="Intense Emphasis"/>
    <w:uiPriority w:val="21"/>
    <w:qFormat/>
    <w:rsid w:val="005333B1"/>
    <w:rPr>
      <w:b/>
      <w:bCs/>
      <w:caps/>
      <w:color w:val="243F60" w:themeColor="accent1" w:themeShade="7F"/>
      <w:spacing w:val="10"/>
    </w:rPr>
  </w:style>
  <w:style w:type="character" w:styleId="SubtleReference">
    <w:name w:val="Subtle Reference"/>
    <w:uiPriority w:val="31"/>
    <w:qFormat/>
    <w:rsid w:val="005333B1"/>
    <w:rPr>
      <w:b/>
      <w:bCs/>
      <w:color w:val="4F81BD" w:themeColor="accent1"/>
    </w:rPr>
  </w:style>
  <w:style w:type="character" w:styleId="IntenseReference">
    <w:name w:val="Intense Reference"/>
    <w:uiPriority w:val="32"/>
    <w:qFormat/>
    <w:rsid w:val="005333B1"/>
    <w:rPr>
      <w:b/>
      <w:bCs/>
      <w:i/>
      <w:iCs/>
      <w:caps/>
      <w:color w:val="4F81BD" w:themeColor="accent1"/>
    </w:rPr>
  </w:style>
  <w:style w:type="character" w:styleId="BookTitle">
    <w:name w:val="Book Title"/>
    <w:uiPriority w:val="33"/>
    <w:qFormat/>
    <w:rsid w:val="005333B1"/>
    <w:rPr>
      <w:b/>
      <w:bCs/>
      <w:i/>
      <w:iCs/>
      <w:spacing w:val="9"/>
    </w:rPr>
  </w:style>
  <w:style w:type="paragraph" w:styleId="TOCHeading">
    <w:name w:val="TOC Heading"/>
    <w:basedOn w:val="Heading1"/>
    <w:next w:val="Normal"/>
    <w:uiPriority w:val="39"/>
    <w:unhideWhenUsed/>
    <w:qFormat/>
    <w:rsid w:val="005333B1"/>
    <w:pPr>
      <w:outlineLvl w:val="9"/>
    </w:pPr>
  </w:style>
  <w:style w:type="character" w:customStyle="1" w:styleId="apple-converted-space">
    <w:name w:val="apple-converted-space"/>
    <w:basedOn w:val="DefaultParagraphFont"/>
    <w:rsid w:val="00AE1739"/>
  </w:style>
  <w:style w:type="paragraph" w:styleId="Header">
    <w:name w:val="header"/>
    <w:basedOn w:val="Normal"/>
    <w:link w:val="HeaderChar"/>
    <w:uiPriority w:val="99"/>
    <w:unhideWhenUsed/>
    <w:rsid w:val="00AE173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E1739"/>
    <w:rPr>
      <w:szCs w:val="20"/>
    </w:rPr>
  </w:style>
  <w:style w:type="paragraph" w:styleId="Footer">
    <w:name w:val="footer"/>
    <w:basedOn w:val="Normal"/>
    <w:link w:val="FooterChar"/>
    <w:uiPriority w:val="99"/>
    <w:unhideWhenUsed/>
    <w:rsid w:val="00AE173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E1739"/>
    <w:rPr>
      <w:szCs w:val="20"/>
    </w:rPr>
  </w:style>
  <w:style w:type="paragraph" w:styleId="BalloonText">
    <w:name w:val="Balloon Text"/>
    <w:basedOn w:val="Normal"/>
    <w:link w:val="BalloonTextChar"/>
    <w:uiPriority w:val="99"/>
    <w:semiHidden/>
    <w:unhideWhenUsed/>
    <w:rsid w:val="00AE173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39"/>
    <w:rPr>
      <w:rFonts w:ascii="Tahoma" w:hAnsi="Tahoma" w:cs="Tahoma"/>
      <w:sz w:val="16"/>
      <w:szCs w:val="16"/>
    </w:rPr>
  </w:style>
  <w:style w:type="character" w:styleId="Hyperlink">
    <w:name w:val="Hyperlink"/>
    <w:basedOn w:val="DefaultParagraphFont"/>
    <w:uiPriority w:val="99"/>
    <w:rsid w:val="00AE1739"/>
    <w:rPr>
      <w:color w:val="0000FF"/>
      <w:u w:val="single"/>
    </w:rPr>
  </w:style>
  <w:style w:type="table" w:styleId="TableGrid">
    <w:name w:val="Table Grid"/>
    <w:basedOn w:val="TableNormal"/>
    <w:uiPriority w:val="39"/>
    <w:rsid w:val="00541F0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olumncollatoral">
    <w:name w:val="1 column collatoral"/>
    <w:basedOn w:val="Normal"/>
    <w:link w:val="1columncollatoralChar"/>
    <w:qFormat/>
    <w:rsid w:val="009772AB"/>
    <w:pPr>
      <w:ind w:left="2127"/>
    </w:pPr>
    <w:rPr>
      <w:szCs w:val="22"/>
    </w:rPr>
  </w:style>
  <w:style w:type="paragraph" w:customStyle="1" w:styleId="Bullets">
    <w:name w:val="Bullets"/>
    <w:basedOn w:val="1columncollatoral"/>
    <w:link w:val="BulletsChar"/>
    <w:qFormat/>
    <w:rsid w:val="009772AB"/>
    <w:pPr>
      <w:numPr>
        <w:numId w:val="1"/>
      </w:numPr>
      <w:spacing w:before="0" w:after="0"/>
      <w:ind w:left="2846" w:hanging="357"/>
    </w:pPr>
  </w:style>
  <w:style w:type="character" w:customStyle="1" w:styleId="1columncollatoralChar">
    <w:name w:val="1 column collatoral Char"/>
    <w:basedOn w:val="DefaultParagraphFont"/>
    <w:link w:val="1columncollatoral"/>
    <w:rsid w:val="009772AB"/>
  </w:style>
  <w:style w:type="character" w:customStyle="1" w:styleId="BulletsChar">
    <w:name w:val="Bullets Char"/>
    <w:basedOn w:val="1columncollatoralChar"/>
    <w:link w:val="Bullets"/>
    <w:rsid w:val="009772AB"/>
  </w:style>
  <w:style w:type="paragraph" w:customStyle="1" w:styleId="Default">
    <w:name w:val="Default"/>
    <w:rsid w:val="00193681"/>
    <w:pPr>
      <w:autoSpaceDE w:val="0"/>
      <w:autoSpaceDN w:val="0"/>
      <w:adjustRightInd w:val="0"/>
      <w:spacing w:before="0" w:after="0" w:line="240" w:lineRule="auto"/>
    </w:pPr>
    <w:rPr>
      <w:rFonts w:ascii="Verdana" w:eastAsia="Times New Roman" w:hAnsi="Verdana" w:cs="Verdana"/>
      <w:color w:val="000000"/>
      <w:sz w:val="24"/>
      <w:szCs w:val="24"/>
      <w:lang w:val="nl-NL" w:eastAsia="nl-NL" w:bidi="ar-SA"/>
    </w:rPr>
  </w:style>
  <w:style w:type="character" w:styleId="UnresolvedMention">
    <w:name w:val="Unresolved Mention"/>
    <w:basedOn w:val="DefaultParagraphFont"/>
    <w:uiPriority w:val="99"/>
    <w:semiHidden/>
    <w:unhideWhenUsed/>
    <w:rsid w:val="00216113"/>
    <w:rPr>
      <w:color w:val="605E5C"/>
      <w:shd w:val="clear" w:color="auto" w:fill="E1DFDD"/>
    </w:rPr>
  </w:style>
  <w:style w:type="paragraph" w:styleId="TOC1">
    <w:name w:val="toc 1"/>
    <w:basedOn w:val="Normal"/>
    <w:next w:val="Normal"/>
    <w:autoRedefine/>
    <w:uiPriority w:val="39"/>
    <w:unhideWhenUsed/>
    <w:rsid w:val="005043FD"/>
    <w:pPr>
      <w:spacing w:after="100"/>
    </w:pPr>
  </w:style>
  <w:style w:type="paragraph" w:styleId="TOC2">
    <w:name w:val="toc 2"/>
    <w:basedOn w:val="Normal"/>
    <w:next w:val="Normal"/>
    <w:autoRedefine/>
    <w:uiPriority w:val="39"/>
    <w:unhideWhenUsed/>
    <w:rsid w:val="002802EB"/>
    <w:pPr>
      <w:tabs>
        <w:tab w:val="right" w:leader="dot" w:pos="9062"/>
      </w:tabs>
      <w:spacing w:after="100"/>
      <w:ind w:left="220"/>
    </w:pPr>
    <w:rPr>
      <w:noProof/>
    </w:rPr>
  </w:style>
  <w:style w:type="paragraph" w:styleId="TOC3">
    <w:name w:val="toc 3"/>
    <w:basedOn w:val="Normal"/>
    <w:next w:val="Normal"/>
    <w:autoRedefine/>
    <w:uiPriority w:val="39"/>
    <w:unhideWhenUsed/>
    <w:rsid w:val="005043FD"/>
    <w:pPr>
      <w:spacing w:before="0" w:after="100" w:line="259" w:lineRule="auto"/>
      <w:ind w:left="440"/>
    </w:pPr>
    <w:rPr>
      <w:szCs w:val="22"/>
      <w:lang w:val="nl-NL" w:eastAsia="nl-NL" w:bidi="ar-SA"/>
    </w:rPr>
  </w:style>
  <w:style w:type="paragraph" w:styleId="TOC4">
    <w:name w:val="toc 4"/>
    <w:basedOn w:val="Normal"/>
    <w:next w:val="Normal"/>
    <w:autoRedefine/>
    <w:uiPriority w:val="39"/>
    <w:unhideWhenUsed/>
    <w:rsid w:val="005043FD"/>
    <w:pPr>
      <w:spacing w:before="0" w:after="100" w:line="259" w:lineRule="auto"/>
      <w:ind w:left="660"/>
    </w:pPr>
    <w:rPr>
      <w:szCs w:val="22"/>
      <w:lang w:val="nl-NL" w:eastAsia="nl-NL" w:bidi="ar-SA"/>
    </w:rPr>
  </w:style>
  <w:style w:type="paragraph" w:styleId="TOC5">
    <w:name w:val="toc 5"/>
    <w:basedOn w:val="Normal"/>
    <w:next w:val="Normal"/>
    <w:autoRedefine/>
    <w:uiPriority w:val="39"/>
    <w:unhideWhenUsed/>
    <w:rsid w:val="005043FD"/>
    <w:pPr>
      <w:spacing w:before="0" w:after="100" w:line="259" w:lineRule="auto"/>
      <w:ind w:left="880"/>
    </w:pPr>
    <w:rPr>
      <w:szCs w:val="22"/>
      <w:lang w:val="nl-NL" w:eastAsia="nl-NL" w:bidi="ar-SA"/>
    </w:rPr>
  </w:style>
  <w:style w:type="paragraph" w:styleId="TOC6">
    <w:name w:val="toc 6"/>
    <w:basedOn w:val="Normal"/>
    <w:next w:val="Normal"/>
    <w:autoRedefine/>
    <w:uiPriority w:val="39"/>
    <w:unhideWhenUsed/>
    <w:rsid w:val="005043FD"/>
    <w:pPr>
      <w:spacing w:before="0" w:after="100" w:line="259" w:lineRule="auto"/>
      <w:ind w:left="1100"/>
    </w:pPr>
    <w:rPr>
      <w:szCs w:val="22"/>
      <w:lang w:val="nl-NL" w:eastAsia="nl-NL" w:bidi="ar-SA"/>
    </w:rPr>
  </w:style>
  <w:style w:type="paragraph" w:styleId="TOC7">
    <w:name w:val="toc 7"/>
    <w:basedOn w:val="Normal"/>
    <w:next w:val="Normal"/>
    <w:autoRedefine/>
    <w:uiPriority w:val="39"/>
    <w:unhideWhenUsed/>
    <w:rsid w:val="005043FD"/>
    <w:pPr>
      <w:spacing w:before="0" w:after="100" w:line="259" w:lineRule="auto"/>
      <w:ind w:left="1320"/>
    </w:pPr>
    <w:rPr>
      <w:szCs w:val="22"/>
      <w:lang w:val="nl-NL" w:eastAsia="nl-NL" w:bidi="ar-SA"/>
    </w:rPr>
  </w:style>
  <w:style w:type="paragraph" w:styleId="TOC8">
    <w:name w:val="toc 8"/>
    <w:basedOn w:val="Normal"/>
    <w:next w:val="Normal"/>
    <w:autoRedefine/>
    <w:uiPriority w:val="39"/>
    <w:unhideWhenUsed/>
    <w:rsid w:val="005043FD"/>
    <w:pPr>
      <w:spacing w:before="0" w:after="100" w:line="259" w:lineRule="auto"/>
      <w:ind w:left="1540"/>
    </w:pPr>
    <w:rPr>
      <w:szCs w:val="22"/>
      <w:lang w:val="nl-NL" w:eastAsia="nl-NL" w:bidi="ar-SA"/>
    </w:rPr>
  </w:style>
  <w:style w:type="paragraph" w:styleId="TOC9">
    <w:name w:val="toc 9"/>
    <w:basedOn w:val="Normal"/>
    <w:next w:val="Normal"/>
    <w:autoRedefine/>
    <w:uiPriority w:val="39"/>
    <w:unhideWhenUsed/>
    <w:rsid w:val="005043FD"/>
    <w:pPr>
      <w:spacing w:before="0" w:after="100" w:line="259" w:lineRule="auto"/>
      <w:ind w:left="1760"/>
    </w:pPr>
    <w:rPr>
      <w:szCs w:val="22"/>
      <w:lang w:val="nl-NL" w:eastAsia="nl-NL" w:bidi="ar-SA"/>
    </w:rPr>
  </w:style>
  <w:style w:type="character" w:styleId="FollowedHyperlink">
    <w:name w:val="FollowedHyperlink"/>
    <w:basedOn w:val="DefaultParagraphFont"/>
    <w:uiPriority w:val="99"/>
    <w:semiHidden/>
    <w:unhideWhenUsed/>
    <w:rsid w:val="003F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922">
      <w:bodyDiv w:val="1"/>
      <w:marLeft w:val="0"/>
      <w:marRight w:val="0"/>
      <w:marTop w:val="0"/>
      <w:marBottom w:val="0"/>
      <w:divBdr>
        <w:top w:val="none" w:sz="0" w:space="0" w:color="auto"/>
        <w:left w:val="none" w:sz="0" w:space="0" w:color="auto"/>
        <w:bottom w:val="none" w:sz="0" w:space="0" w:color="auto"/>
        <w:right w:val="none" w:sz="0" w:space="0" w:color="auto"/>
      </w:divBdr>
    </w:div>
    <w:div w:id="82725376">
      <w:bodyDiv w:val="1"/>
      <w:marLeft w:val="0"/>
      <w:marRight w:val="0"/>
      <w:marTop w:val="0"/>
      <w:marBottom w:val="0"/>
      <w:divBdr>
        <w:top w:val="none" w:sz="0" w:space="0" w:color="auto"/>
        <w:left w:val="none" w:sz="0" w:space="0" w:color="auto"/>
        <w:bottom w:val="none" w:sz="0" w:space="0" w:color="auto"/>
        <w:right w:val="none" w:sz="0" w:space="0" w:color="auto"/>
      </w:divBdr>
    </w:div>
    <w:div w:id="190464114">
      <w:bodyDiv w:val="1"/>
      <w:marLeft w:val="0"/>
      <w:marRight w:val="0"/>
      <w:marTop w:val="0"/>
      <w:marBottom w:val="0"/>
      <w:divBdr>
        <w:top w:val="none" w:sz="0" w:space="0" w:color="auto"/>
        <w:left w:val="none" w:sz="0" w:space="0" w:color="auto"/>
        <w:bottom w:val="none" w:sz="0" w:space="0" w:color="auto"/>
        <w:right w:val="none" w:sz="0" w:space="0" w:color="auto"/>
      </w:divBdr>
    </w:div>
    <w:div w:id="195700333">
      <w:bodyDiv w:val="1"/>
      <w:marLeft w:val="0"/>
      <w:marRight w:val="0"/>
      <w:marTop w:val="0"/>
      <w:marBottom w:val="0"/>
      <w:divBdr>
        <w:top w:val="none" w:sz="0" w:space="0" w:color="auto"/>
        <w:left w:val="none" w:sz="0" w:space="0" w:color="auto"/>
        <w:bottom w:val="none" w:sz="0" w:space="0" w:color="auto"/>
        <w:right w:val="none" w:sz="0" w:space="0" w:color="auto"/>
      </w:divBdr>
    </w:div>
    <w:div w:id="203254041">
      <w:bodyDiv w:val="1"/>
      <w:marLeft w:val="0"/>
      <w:marRight w:val="0"/>
      <w:marTop w:val="0"/>
      <w:marBottom w:val="0"/>
      <w:divBdr>
        <w:top w:val="none" w:sz="0" w:space="0" w:color="auto"/>
        <w:left w:val="none" w:sz="0" w:space="0" w:color="auto"/>
        <w:bottom w:val="none" w:sz="0" w:space="0" w:color="auto"/>
        <w:right w:val="none" w:sz="0" w:space="0" w:color="auto"/>
      </w:divBdr>
    </w:div>
    <w:div w:id="215355380">
      <w:bodyDiv w:val="1"/>
      <w:marLeft w:val="0"/>
      <w:marRight w:val="0"/>
      <w:marTop w:val="0"/>
      <w:marBottom w:val="0"/>
      <w:divBdr>
        <w:top w:val="none" w:sz="0" w:space="0" w:color="auto"/>
        <w:left w:val="none" w:sz="0" w:space="0" w:color="auto"/>
        <w:bottom w:val="none" w:sz="0" w:space="0" w:color="auto"/>
        <w:right w:val="none" w:sz="0" w:space="0" w:color="auto"/>
      </w:divBdr>
    </w:div>
    <w:div w:id="226107917">
      <w:bodyDiv w:val="1"/>
      <w:marLeft w:val="0"/>
      <w:marRight w:val="0"/>
      <w:marTop w:val="0"/>
      <w:marBottom w:val="0"/>
      <w:divBdr>
        <w:top w:val="none" w:sz="0" w:space="0" w:color="auto"/>
        <w:left w:val="none" w:sz="0" w:space="0" w:color="auto"/>
        <w:bottom w:val="none" w:sz="0" w:space="0" w:color="auto"/>
        <w:right w:val="none" w:sz="0" w:space="0" w:color="auto"/>
      </w:divBdr>
    </w:div>
    <w:div w:id="397750128">
      <w:bodyDiv w:val="1"/>
      <w:marLeft w:val="0"/>
      <w:marRight w:val="0"/>
      <w:marTop w:val="0"/>
      <w:marBottom w:val="0"/>
      <w:divBdr>
        <w:top w:val="none" w:sz="0" w:space="0" w:color="auto"/>
        <w:left w:val="none" w:sz="0" w:space="0" w:color="auto"/>
        <w:bottom w:val="none" w:sz="0" w:space="0" w:color="auto"/>
        <w:right w:val="none" w:sz="0" w:space="0" w:color="auto"/>
      </w:divBdr>
    </w:div>
    <w:div w:id="482354795">
      <w:bodyDiv w:val="1"/>
      <w:marLeft w:val="0"/>
      <w:marRight w:val="0"/>
      <w:marTop w:val="0"/>
      <w:marBottom w:val="0"/>
      <w:divBdr>
        <w:top w:val="none" w:sz="0" w:space="0" w:color="auto"/>
        <w:left w:val="none" w:sz="0" w:space="0" w:color="auto"/>
        <w:bottom w:val="none" w:sz="0" w:space="0" w:color="auto"/>
        <w:right w:val="none" w:sz="0" w:space="0" w:color="auto"/>
      </w:divBdr>
    </w:div>
    <w:div w:id="511997136">
      <w:bodyDiv w:val="1"/>
      <w:marLeft w:val="0"/>
      <w:marRight w:val="0"/>
      <w:marTop w:val="0"/>
      <w:marBottom w:val="0"/>
      <w:divBdr>
        <w:top w:val="none" w:sz="0" w:space="0" w:color="auto"/>
        <w:left w:val="none" w:sz="0" w:space="0" w:color="auto"/>
        <w:bottom w:val="none" w:sz="0" w:space="0" w:color="auto"/>
        <w:right w:val="none" w:sz="0" w:space="0" w:color="auto"/>
      </w:divBdr>
    </w:div>
    <w:div w:id="561989747">
      <w:bodyDiv w:val="1"/>
      <w:marLeft w:val="0"/>
      <w:marRight w:val="0"/>
      <w:marTop w:val="0"/>
      <w:marBottom w:val="0"/>
      <w:divBdr>
        <w:top w:val="none" w:sz="0" w:space="0" w:color="auto"/>
        <w:left w:val="none" w:sz="0" w:space="0" w:color="auto"/>
        <w:bottom w:val="none" w:sz="0" w:space="0" w:color="auto"/>
        <w:right w:val="none" w:sz="0" w:space="0" w:color="auto"/>
      </w:divBdr>
    </w:div>
    <w:div w:id="564610543">
      <w:bodyDiv w:val="1"/>
      <w:marLeft w:val="0"/>
      <w:marRight w:val="0"/>
      <w:marTop w:val="0"/>
      <w:marBottom w:val="0"/>
      <w:divBdr>
        <w:top w:val="none" w:sz="0" w:space="0" w:color="auto"/>
        <w:left w:val="none" w:sz="0" w:space="0" w:color="auto"/>
        <w:bottom w:val="none" w:sz="0" w:space="0" w:color="auto"/>
        <w:right w:val="none" w:sz="0" w:space="0" w:color="auto"/>
      </w:divBdr>
    </w:div>
    <w:div w:id="638875475">
      <w:bodyDiv w:val="1"/>
      <w:marLeft w:val="0"/>
      <w:marRight w:val="0"/>
      <w:marTop w:val="0"/>
      <w:marBottom w:val="0"/>
      <w:divBdr>
        <w:top w:val="none" w:sz="0" w:space="0" w:color="auto"/>
        <w:left w:val="none" w:sz="0" w:space="0" w:color="auto"/>
        <w:bottom w:val="none" w:sz="0" w:space="0" w:color="auto"/>
        <w:right w:val="none" w:sz="0" w:space="0" w:color="auto"/>
      </w:divBdr>
    </w:div>
    <w:div w:id="673341336">
      <w:bodyDiv w:val="1"/>
      <w:marLeft w:val="0"/>
      <w:marRight w:val="0"/>
      <w:marTop w:val="0"/>
      <w:marBottom w:val="0"/>
      <w:divBdr>
        <w:top w:val="none" w:sz="0" w:space="0" w:color="auto"/>
        <w:left w:val="none" w:sz="0" w:space="0" w:color="auto"/>
        <w:bottom w:val="none" w:sz="0" w:space="0" w:color="auto"/>
        <w:right w:val="none" w:sz="0" w:space="0" w:color="auto"/>
      </w:divBdr>
    </w:div>
    <w:div w:id="679628577">
      <w:bodyDiv w:val="1"/>
      <w:marLeft w:val="0"/>
      <w:marRight w:val="0"/>
      <w:marTop w:val="0"/>
      <w:marBottom w:val="0"/>
      <w:divBdr>
        <w:top w:val="none" w:sz="0" w:space="0" w:color="auto"/>
        <w:left w:val="none" w:sz="0" w:space="0" w:color="auto"/>
        <w:bottom w:val="none" w:sz="0" w:space="0" w:color="auto"/>
        <w:right w:val="none" w:sz="0" w:space="0" w:color="auto"/>
      </w:divBdr>
    </w:div>
    <w:div w:id="888809230">
      <w:bodyDiv w:val="1"/>
      <w:marLeft w:val="0"/>
      <w:marRight w:val="0"/>
      <w:marTop w:val="0"/>
      <w:marBottom w:val="0"/>
      <w:divBdr>
        <w:top w:val="none" w:sz="0" w:space="0" w:color="auto"/>
        <w:left w:val="none" w:sz="0" w:space="0" w:color="auto"/>
        <w:bottom w:val="none" w:sz="0" w:space="0" w:color="auto"/>
        <w:right w:val="none" w:sz="0" w:space="0" w:color="auto"/>
      </w:divBdr>
    </w:div>
    <w:div w:id="969240584">
      <w:bodyDiv w:val="1"/>
      <w:marLeft w:val="0"/>
      <w:marRight w:val="0"/>
      <w:marTop w:val="0"/>
      <w:marBottom w:val="0"/>
      <w:divBdr>
        <w:top w:val="none" w:sz="0" w:space="0" w:color="auto"/>
        <w:left w:val="none" w:sz="0" w:space="0" w:color="auto"/>
        <w:bottom w:val="none" w:sz="0" w:space="0" w:color="auto"/>
        <w:right w:val="none" w:sz="0" w:space="0" w:color="auto"/>
      </w:divBdr>
    </w:div>
    <w:div w:id="988442255">
      <w:bodyDiv w:val="1"/>
      <w:marLeft w:val="0"/>
      <w:marRight w:val="0"/>
      <w:marTop w:val="0"/>
      <w:marBottom w:val="0"/>
      <w:divBdr>
        <w:top w:val="none" w:sz="0" w:space="0" w:color="auto"/>
        <w:left w:val="none" w:sz="0" w:space="0" w:color="auto"/>
        <w:bottom w:val="none" w:sz="0" w:space="0" w:color="auto"/>
        <w:right w:val="none" w:sz="0" w:space="0" w:color="auto"/>
      </w:divBdr>
    </w:div>
    <w:div w:id="1083722415">
      <w:bodyDiv w:val="1"/>
      <w:marLeft w:val="0"/>
      <w:marRight w:val="0"/>
      <w:marTop w:val="0"/>
      <w:marBottom w:val="0"/>
      <w:divBdr>
        <w:top w:val="none" w:sz="0" w:space="0" w:color="auto"/>
        <w:left w:val="none" w:sz="0" w:space="0" w:color="auto"/>
        <w:bottom w:val="none" w:sz="0" w:space="0" w:color="auto"/>
        <w:right w:val="none" w:sz="0" w:space="0" w:color="auto"/>
      </w:divBdr>
    </w:div>
    <w:div w:id="1297490287">
      <w:bodyDiv w:val="1"/>
      <w:marLeft w:val="0"/>
      <w:marRight w:val="0"/>
      <w:marTop w:val="0"/>
      <w:marBottom w:val="0"/>
      <w:divBdr>
        <w:top w:val="none" w:sz="0" w:space="0" w:color="auto"/>
        <w:left w:val="none" w:sz="0" w:space="0" w:color="auto"/>
        <w:bottom w:val="none" w:sz="0" w:space="0" w:color="auto"/>
        <w:right w:val="none" w:sz="0" w:space="0" w:color="auto"/>
      </w:divBdr>
    </w:div>
    <w:div w:id="1367832004">
      <w:bodyDiv w:val="1"/>
      <w:marLeft w:val="0"/>
      <w:marRight w:val="0"/>
      <w:marTop w:val="0"/>
      <w:marBottom w:val="0"/>
      <w:divBdr>
        <w:top w:val="none" w:sz="0" w:space="0" w:color="auto"/>
        <w:left w:val="none" w:sz="0" w:space="0" w:color="auto"/>
        <w:bottom w:val="none" w:sz="0" w:space="0" w:color="auto"/>
        <w:right w:val="none" w:sz="0" w:space="0" w:color="auto"/>
      </w:divBdr>
    </w:div>
    <w:div w:id="1389524580">
      <w:bodyDiv w:val="1"/>
      <w:marLeft w:val="0"/>
      <w:marRight w:val="0"/>
      <w:marTop w:val="0"/>
      <w:marBottom w:val="0"/>
      <w:divBdr>
        <w:top w:val="none" w:sz="0" w:space="0" w:color="auto"/>
        <w:left w:val="none" w:sz="0" w:space="0" w:color="auto"/>
        <w:bottom w:val="none" w:sz="0" w:space="0" w:color="auto"/>
        <w:right w:val="none" w:sz="0" w:space="0" w:color="auto"/>
      </w:divBdr>
    </w:div>
    <w:div w:id="1420633957">
      <w:bodyDiv w:val="1"/>
      <w:marLeft w:val="0"/>
      <w:marRight w:val="0"/>
      <w:marTop w:val="0"/>
      <w:marBottom w:val="0"/>
      <w:divBdr>
        <w:top w:val="none" w:sz="0" w:space="0" w:color="auto"/>
        <w:left w:val="none" w:sz="0" w:space="0" w:color="auto"/>
        <w:bottom w:val="none" w:sz="0" w:space="0" w:color="auto"/>
        <w:right w:val="none" w:sz="0" w:space="0" w:color="auto"/>
      </w:divBdr>
    </w:div>
    <w:div w:id="1428035438">
      <w:bodyDiv w:val="1"/>
      <w:marLeft w:val="0"/>
      <w:marRight w:val="0"/>
      <w:marTop w:val="0"/>
      <w:marBottom w:val="0"/>
      <w:divBdr>
        <w:top w:val="none" w:sz="0" w:space="0" w:color="auto"/>
        <w:left w:val="none" w:sz="0" w:space="0" w:color="auto"/>
        <w:bottom w:val="none" w:sz="0" w:space="0" w:color="auto"/>
        <w:right w:val="none" w:sz="0" w:space="0" w:color="auto"/>
      </w:divBdr>
    </w:div>
    <w:div w:id="1497569818">
      <w:bodyDiv w:val="1"/>
      <w:marLeft w:val="0"/>
      <w:marRight w:val="0"/>
      <w:marTop w:val="0"/>
      <w:marBottom w:val="0"/>
      <w:divBdr>
        <w:top w:val="none" w:sz="0" w:space="0" w:color="auto"/>
        <w:left w:val="none" w:sz="0" w:space="0" w:color="auto"/>
        <w:bottom w:val="none" w:sz="0" w:space="0" w:color="auto"/>
        <w:right w:val="none" w:sz="0" w:space="0" w:color="auto"/>
      </w:divBdr>
    </w:div>
    <w:div w:id="1535074025">
      <w:bodyDiv w:val="1"/>
      <w:marLeft w:val="0"/>
      <w:marRight w:val="0"/>
      <w:marTop w:val="0"/>
      <w:marBottom w:val="0"/>
      <w:divBdr>
        <w:top w:val="none" w:sz="0" w:space="0" w:color="auto"/>
        <w:left w:val="none" w:sz="0" w:space="0" w:color="auto"/>
        <w:bottom w:val="none" w:sz="0" w:space="0" w:color="auto"/>
        <w:right w:val="none" w:sz="0" w:space="0" w:color="auto"/>
      </w:divBdr>
      <w:divsChild>
        <w:div w:id="1083646229">
          <w:marLeft w:val="1008"/>
          <w:marRight w:val="0"/>
          <w:marTop w:val="110"/>
          <w:marBottom w:val="0"/>
          <w:divBdr>
            <w:top w:val="none" w:sz="0" w:space="0" w:color="auto"/>
            <w:left w:val="none" w:sz="0" w:space="0" w:color="auto"/>
            <w:bottom w:val="none" w:sz="0" w:space="0" w:color="auto"/>
            <w:right w:val="none" w:sz="0" w:space="0" w:color="auto"/>
          </w:divBdr>
        </w:div>
        <w:div w:id="809322731">
          <w:marLeft w:val="1008"/>
          <w:marRight w:val="0"/>
          <w:marTop w:val="110"/>
          <w:marBottom w:val="0"/>
          <w:divBdr>
            <w:top w:val="none" w:sz="0" w:space="0" w:color="auto"/>
            <w:left w:val="none" w:sz="0" w:space="0" w:color="auto"/>
            <w:bottom w:val="none" w:sz="0" w:space="0" w:color="auto"/>
            <w:right w:val="none" w:sz="0" w:space="0" w:color="auto"/>
          </w:divBdr>
        </w:div>
        <w:div w:id="2041737543">
          <w:marLeft w:val="1008"/>
          <w:marRight w:val="0"/>
          <w:marTop w:val="110"/>
          <w:marBottom w:val="0"/>
          <w:divBdr>
            <w:top w:val="none" w:sz="0" w:space="0" w:color="auto"/>
            <w:left w:val="none" w:sz="0" w:space="0" w:color="auto"/>
            <w:bottom w:val="none" w:sz="0" w:space="0" w:color="auto"/>
            <w:right w:val="none" w:sz="0" w:space="0" w:color="auto"/>
          </w:divBdr>
        </w:div>
      </w:divsChild>
    </w:div>
    <w:div w:id="1575777943">
      <w:bodyDiv w:val="1"/>
      <w:marLeft w:val="0"/>
      <w:marRight w:val="0"/>
      <w:marTop w:val="0"/>
      <w:marBottom w:val="0"/>
      <w:divBdr>
        <w:top w:val="none" w:sz="0" w:space="0" w:color="auto"/>
        <w:left w:val="none" w:sz="0" w:space="0" w:color="auto"/>
        <w:bottom w:val="none" w:sz="0" w:space="0" w:color="auto"/>
        <w:right w:val="none" w:sz="0" w:space="0" w:color="auto"/>
      </w:divBdr>
    </w:div>
    <w:div w:id="1616674288">
      <w:bodyDiv w:val="1"/>
      <w:marLeft w:val="0"/>
      <w:marRight w:val="0"/>
      <w:marTop w:val="0"/>
      <w:marBottom w:val="0"/>
      <w:divBdr>
        <w:top w:val="none" w:sz="0" w:space="0" w:color="auto"/>
        <w:left w:val="none" w:sz="0" w:space="0" w:color="auto"/>
        <w:bottom w:val="none" w:sz="0" w:space="0" w:color="auto"/>
        <w:right w:val="none" w:sz="0" w:space="0" w:color="auto"/>
      </w:divBdr>
    </w:div>
    <w:div w:id="1645084850">
      <w:bodyDiv w:val="1"/>
      <w:marLeft w:val="0"/>
      <w:marRight w:val="0"/>
      <w:marTop w:val="0"/>
      <w:marBottom w:val="0"/>
      <w:divBdr>
        <w:top w:val="none" w:sz="0" w:space="0" w:color="auto"/>
        <w:left w:val="none" w:sz="0" w:space="0" w:color="auto"/>
        <w:bottom w:val="none" w:sz="0" w:space="0" w:color="auto"/>
        <w:right w:val="none" w:sz="0" w:space="0" w:color="auto"/>
      </w:divBdr>
    </w:div>
    <w:div w:id="1766610551">
      <w:bodyDiv w:val="1"/>
      <w:marLeft w:val="0"/>
      <w:marRight w:val="0"/>
      <w:marTop w:val="0"/>
      <w:marBottom w:val="0"/>
      <w:divBdr>
        <w:top w:val="none" w:sz="0" w:space="0" w:color="auto"/>
        <w:left w:val="none" w:sz="0" w:space="0" w:color="auto"/>
        <w:bottom w:val="none" w:sz="0" w:space="0" w:color="auto"/>
        <w:right w:val="none" w:sz="0" w:space="0" w:color="auto"/>
      </w:divBdr>
    </w:div>
    <w:div w:id="1823231800">
      <w:bodyDiv w:val="1"/>
      <w:marLeft w:val="0"/>
      <w:marRight w:val="0"/>
      <w:marTop w:val="0"/>
      <w:marBottom w:val="0"/>
      <w:divBdr>
        <w:top w:val="none" w:sz="0" w:space="0" w:color="auto"/>
        <w:left w:val="none" w:sz="0" w:space="0" w:color="auto"/>
        <w:bottom w:val="none" w:sz="0" w:space="0" w:color="auto"/>
        <w:right w:val="none" w:sz="0" w:space="0" w:color="auto"/>
      </w:divBdr>
    </w:div>
    <w:div w:id="1929339012">
      <w:bodyDiv w:val="1"/>
      <w:marLeft w:val="0"/>
      <w:marRight w:val="0"/>
      <w:marTop w:val="0"/>
      <w:marBottom w:val="0"/>
      <w:divBdr>
        <w:top w:val="none" w:sz="0" w:space="0" w:color="auto"/>
        <w:left w:val="none" w:sz="0" w:space="0" w:color="auto"/>
        <w:bottom w:val="none" w:sz="0" w:space="0" w:color="auto"/>
        <w:right w:val="none" w:sz="0" w:space="0" w:color="auto"/>
      </w:divBdr>
    </w:div>
    <w:div w:id="1946838732">
      <w:bodyDiv w:val="1"/>
      <w:marLeft w:val="0"/>
      <w:marRight w:val="0"/>
      <w:marTop w:val="0"/>
      <w:marBottom w:val="0"/>
      <w:divBdr>
        <w:top w:val="none" w:sz="0" w:space="0" w:color="auto"/>
        <w:left w:val="none" w:sz="0" w:space="0" w:color="auto"/>
        <w:bottom w:val="none" w:sz="0" w:space="0" w:color="auto"/>
        <w:right w:val="none" w:sz="0" w:space="0" w:color="auto"/>
      </w:divBdr>
    </w:div>
    <w:div w:id="2027096699">
      <w:bodyDiv w:val="1"/>
      <w:marLeft w:val="0"/>
      <w:marRight w:val="0"/>
      <w:marTop w:val="0"/>
      <w:marBottom w:val="0"/>
      <w:divBdr>
        <w:top w:val="none" w:sz="0" w:space="0" w:color="auto"/>
        <w:left w:val="none" w:sz="0" w:space="0" w:color="auto"/>
        <w:bottom w:val="none" w:sz="0" w:space="0" w:color="auto"/>
        <w:right w:val="none" w:sz="0" w:space="0" w:color="auto"/>
      </w:divBdr>
    </w:div>
    <w:div w:id="21438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dato.com/hc/en-us/articles/360012448954-Skill-and-resource-configuration" TargetMode="External"/><Relationship Id="rId18" Type="http://schemas.openxmlformats.org/officeDocument/2006/relationships/hyperlink" Target="https://support.a-dato.com/hc/en-us/articles/360012449054-Get-started-with-LYNX-for-CCPM-in-30-minutes" TargetMode="External"/><Relationship Id="rId26" Type="http://schemas.openxmlformats.org/officeDocument/2006/relationships/hyperlink" Target="https://support.a-dato.com/hc/en-us/articles/360012589713-Task-dependencies-Why-use-finish-start-" TargetMode="External"/><Relationship Id="rId39" Type="http://schemas.openxmlformats.org/officeDocument/2006/relationships/hyperlink" Target="https://support.a-dato.com/hc/en-us/articles/360012438374-Task-management-guidelines" TargetMode="External"/><Relationship Id="rId21" Type="http://schemas.openxmlformats.org/officeDocument/2006/relationships/image" Target="media/image8.png"/><Relationship Id="rId34" Type="http://schemas.openxmlformats.org/officeDocument/2006/relationships/hyperlink" Target="https://support.a-dato.com/hc/en-us/search?utf8=%E2%9C%93&amp;category=360001161573&amp;query=lags" TargetMode="External"/><Relationship Id="rId42" Type="http://schemas.openxmlformats.org/officeDocument/2006/relationships/hyperlink" Target="https://support.a-dato.com/hc/en-us/articles/360017555594-Adding-users-and-roles-by-invitation" TargetMode="External"/><Relationship Id="rId47" Type="http://schemas.openxmlformats.org/officeDocument/2006/relationships/hyperlink" Target="https://support.a-dato.com/hc/en-us/articles/360012449234-Work-with-notifications" TargetMode="External"/><Relationship Id="rId50" Type="http://schemas.openxmlformats.org/officeDocument/2006/relationships/image" Target="media/image14.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support.a-dato.com/hc/en-us/articles/360012503833-Task-auto-complete-setting" TargetMode="External"/><Relationship Id="rId11" Type="http://schemas.openxmlformats.org/officeDocument/2006/relationships/image" Target="media/image2.png"/><Relationship Id="rId24" Type="http://schemas.openxmlformats.org/officeDocument/2006/relationships/hyperlink" Target="https://support.a-dato.com/hc/en-us/articles/360012564613-When-are-buffers-added-in-a-multi-step-process-" TargetMode="External"/><Relationship Id="rId32" Type="http://schemas.openxmlformats.org/officeDocument/2006/relationships/hyperlink" Target="https://support.a-dato.com/hc/en-us/articles/360012367054-Working-with-constraints" TargetMode="External"/><Relationship Id="rId37" Type="http://schemas.openxmlformats.org/officeDocument/2006/relationships/hyperlink" Target="https://support.a-dato.com/hc/en-us/articles/360039285453-Distribution-of-Tasks-and-Workpackages-via-My-activities" TargetMode="External"/><Relationship Id="rId40" Type="http://schemas.openxmlformats.org/officeDocument/2006/relationships/hyperlink" Target="https://support.a-dato.com/hc/en-us/articles/360017555594-Adding-users-and-roles-by-invitation" TargetMode="External"/><Relationship Id="rId45" Type="http://schemas.openxmlformats.org/officeDocument/2006/relationships/hyperlink" Target="https://support.a-dato.com/hc/en-us/articles/360012215594-My-activities-or-Active-tasks-"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1.png"/><Relationship Id="rId44" Type="http://schemas.openxmlformats.org/officeDocument/2006/relationships/hyperlink" Target="https://support.a-dato.com/hc/en-us/articles/360012438374-Task-management-guideline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a-dato.com/hc/en-us/articles/360016161574-Available-capacity-and-nett-availability" TargetMode="External"/><Relationship Id="rId14" Type="http://schemas.openxmlformats.org/officeDocument/2006/relationships/hyperlink" Target="https://support.a-dato.com/hc/en-us/articles/360012589613-Resource-management-for-team-skills" TargetMode="External"/><Relationship Id="rId22" Type="http://schemas.openxmlformats.org/officeDocument/2006/relationships/image" Target="media/image9.png"/><Relationship Id="rId27" Type="http://schemas.openxmlformats.org/officeDocument/2006/relationships/hyperlink" Target="https://support.a-dato.com/hc/en-us/articles/360012438054-Start-group-option" TargetMode="External"/><Relationship Id="rId30" Type="http://schemas.openxmlformats.org/officeDocument/2006/relationships/image" Target="media/image10.png"/><Relationship Id="rId35" Type="http://schemas.openxmlformats.org/officeDocument/2006/relationships/hyperlink" Target="https://support.a-dato.com/hc/en-us/articles/360012448954-Skill-and-resource-configuration" TargetMode="External"/><Relationship Id="rId43" Type="http://schemas.openxmlformats.org/officeDocument/2006/relationships/hyperlink" Target="https://support.a-dato.com/hc/en-us/articles/360012589613-Resource-management-for-team-skills" TargetMode="External"/><Relationship Id="rId48" Type="http://schemas.openxmlformats.org/officeDocument/2006/relationships/hyperlink" Target="https://support.a-dato.com/hc/en-us/sections/360002648953-Notes-Documents-and-Notifications" TargetMode="External"/><Relationship Id="rId56" Type="http://schemas.openxmlformats.org/officeDocument/2006/relationships/theme" Target="theme/theme1.xml"/><Relationship Id="rId8" Type="http://schemas.openxmlformats.org/officeDocument/2006/relationships/hyperlink" Target="https://support.a-dato.com/hc/en-us/articles/360012448934-Calendar-time-and-durations" TargetMode="External"/><Relationship Id="rId51" Type="http://schemas.openxmlformats.org/officeDocument/2006/relationships/hyperlink" Target="https://support.a-dato.com/hc/en-us/articles/360017555594-Adding-users-and-roles-by-invitation"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support.a-dato.com/hc/en-us/articles/360012449134-Task-dependencies-how-to-add-them-" TargetMode="External"/><Relationship Id="rId33" Type="http://schemas.openxmlformats.org/officeDocument/2006/relationships/image" Target="media/image12.png"/><Relationship Id="rId38" Type="http://schemas.openxmlformats.org/officeDocument/2006/relationships/hyperlink" Target="https://support.a-dato.com/hc/en-us/articles/360017555594-Adding-users-and-roles-by-invitation" TargetMode="External"/><Relationship Id="rId46" Type="http://schemas.openxmlformats.org/officeDocument/2006/relationships/hyperlink" Target="https://support.a-dato.com/hc/en-us/articles/360015349953-Introduction-reporting-and-workflow-automation" TargetMode="External"/><Relationship Id="rId20" Type="http://schemas.openxmlformats.org/officeDocument/2006/relationships/hyperlink" Target="https://support.a-dato.com/hc/en-us/articles/360012212554-Rescheduling-behavior-for-ongoing-projects" TargetMode="External"/><Relationship Id="rId41" Type="http://schemas.openxmlformats.org/officeDocument/2006/relationships/hyperlink" Target="https://support.a-dato.com/hc/en-us/articles/360012448954-Skill-and-resource-configuration"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support.a-dato.com/hc/en-us/articles/360012503333-Add-buffers-and-CCPM-behaviour-to-your-plan" TargetMode="External"/><Relationship Id="rId28" Type="http://schemas.openxmlformats.org/officeDocument/2006/relationships/hyperlink" Target="https://support.a-dato.com/hc/en-us/articles/360012578813-Modeling-of-delivery-lead-times-in-your-plan" TargetMode="External"/><Relationship Id="rId36" Type="http://schemas.openxmlformats.org/officeDocument/2006/relationships/image" Target="media/image13.png"/><Relationship Id="rId49" Type="http://schemas.openxmlformats.org/officeDocument/2006/relationships/hyperlink" Target="https://support.a-dato.com/hc/en-us/sections/360002648953-Notes-Documents-and-Notificatio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hyperlink" Target="http://www.a-dato.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hyperlink" Target="http://www.a-d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38B83-64B5-4B2F-8BE6-31D3AE04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Vermeulen</dc:creator>
  <cp:lastModifiedBy>Ad Vermeulen</cp:lastModifiedBy>
  <cp:revision>42</cp:revision>
  <cp:lastPrinted>2016-04-05T16:15:00Z</cp:lastPrinted>
  <dcterms:created xsi:type="dcterms:W3CDTF">2019-07-31T08:59:00Z</dcterms:created>
  <dcterms:modified xsi:type="dcterms:W3CDTF">2021-09-04T14:47:00Z</dcterms:modified>
</cp:coreProperties>
</file>